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AF51" w14:textId="4DD33EA2" w:rsidR="00D3024F" w:rsidRPr="003D0341" w:rsidRDefault="003D0341" w:rsidP="003D0341">
      <w:pPr>
        <w:pStyle w:val="Title"/>
        <w:rPr>
          <w:rFonts w:ascii="Arial" w:hAnsi="Arial" w:cs="Arial"/>
        </w:rPr>
      </w:pPr>
      <w:r w:rsidRPr="003D0341">
        <w:rPr>
          <w:rFonts w:ascii="Arial" w:hAnsi="Arial" w:cs="Arial"/>
        </w:rPr>
        <w:tab/>
      </w:r>
    </w:p>
    <w:p w14:paraId="7AAD2700" w14:textId="5DAD0070" w:rsidR="003D0341" w:rsidRPr="003D0341" w:rsidRDefault="003D0341" w:rsidP="003D0341">
      <w:pPr>
        <w:pStyle w:val="Title"/>
        <w:rPr>
          <w:rFonts w:ascii="Arial" w:hAnsi="Arial" w:cs="Arial"/>
        </w:rPr>
      </w:pPr>
      <w:r w:rsidRPr="003D0341">
        <w:rPr>
          <w:rFonts w:ascii="Arial" w:hAnsi="Arial" w:cs="Arial"/>
        </w:rPr>
        <w:tab/>
      </w:r>
    </w:p>
    <w:p w14:paraId="47B7FC7F" w14:textId="55E9E43B" w:rsidR="003D0341" w:rsidRPr="003D0341" w:rsidRDefault="003D0341" w:rsidP="003D0341">
      <w:pPr>
        <w:pStyle w:val="Title"/>
        <w:jc w:val="center"/>
        <w:rPr>
          <w:rFonts w:ascii="Arial" w:hAnsi="Arial" w:cs="Arial"/>
        </w:rPr>
      </w:pPr>
      <w:r w:rsidRPr="003D0341">
        <w:rPr>
          <w:rFonts w:ascii="Arial" w:hAnsi="Arial" w:cs="Arial"/>
        </w:rPr>
        <w:t xml:space="preserve">Sustainable Development </w:t>
      </w:r>
      <w:r w:rsidR="0028547E">
        <w:rPr>
          <w:rFonts w:ascii="Arial" w:hAnsi="Arial" w:cs="Arial"/>
        </w:rPr>
        <w:t>Methodology</w:t>
      </w:r>
    </w:p>
    <w:p w14:paraId="785E7F48" w14:textId="5B6CAB63" w:rsidR="003D0341" w:rsidRPr="003D0341" w:rsidRDefault="0028547E" w:rsidP="003D0341">
      <w:pPr>
        <w:pStyle w:val="Title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A</w:t>
      </w:r>
      <w:r w:rsidR="003D0341" w:rsidRPr="003D0341">
        <w:rPr>
          <w:rFonts w:ascii="Arial" w:hAnsi="Arial" w:cs="Arial"/>
          <w:i/>
          <w:sz w:val="28"/>
          <w:szCs w:val="28"/>
        </w:rPr>
        <w:t>ssessing the environmental, social and economic impacts of policies and actions</w:t>
      </w:r>
    </w:p>
    <w:p w14:paraId="5C45E39E" w14:textId="77777777" w:rsidR="003D0341" w:rsidRPr="003D0341" w:rsidRDefault="003D0341" w:rsidP="003D0341">
      <w:pPr>
        <w:spacing w:before="10"/>
        <w:jc w:val="center"/>
        <w:rPr>
          <w:rFonts w:ascii="Arial" w:hAnsi="Arial" w:cs="Arial"/>
          <w:sz w:val="28"/>
          <w:szCs w:val="28"/>
        </w:rPr>
      </w:pPr>
    </w:p>
    <w:p w14:paraId="003A04FC" w14:textId="4D070B0F" w:rsidR="003D0341" w:rsidRPr="003D0341" w:rsidRDefault="0028547E" w:rsidP="003D0341">
      <w:pPr>
        <w:spacing w:before="1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June 2019</w:t>
      </w:r>
    </w:p>
    <w:p w14:paraId="4CDDF031" w14:textId="77777777" w:rsidR="003D0341" w:rsidRPr="003D0341" w:rsidRDefault="003D0341" w:rsidP="003D0341">
      <w:pPr>
        <w:spacing w:before="10"/>
        <w:jc w:val="center"/>
        <w:rPr>
          <w:rFonts w:ascii="Arial" w:hAnsi="Arial" w:cs="Arial"/>
          <w:i/>
          <w:sz w:val="28"/>
          <w:szCs w:val="28"/>
        </w:rPr>
      </w:pPr>
    </w:p>
    <w:p w14:paraId="79546DED" w14:textId="77777777" w:rsidR="003D0341" w:rsidRPr="003D0341" w:rsidRDefault="003D0341" w:rsidP="003D0341">
      <w:pPr>
        <w:spacing w:before="10"/>
        <w:jc w:val="center"/>
        <w:rPr>
          <w:rFonts w:ascii="Arial" w:hAnsi="Arial" w:cs="Arial"/>
          <w:sz w:val="28"/>
          <w:szCs w:val="28"/>
        </w:rPr>
      </w:pPr>
      <w:r w:rsidRPr="003D0341">
        <w:rPr>
          <w:rFonts w:ascii="Arial" w:hAnsi="Arial" w:cs="Arial"/>
          <w:sz w:val="28"/>
          <w:szCs w:val="28"/>
        </w:rPr>
        <w:t>Assessment template</w:t>
      </w:r>
    </w:p>
    <w:p w14:paraId="32B0B924" w14:textId="72F7DEE9" w:rsidR="003D0341" w:rsidRPr="00D15C8F" w:rsidRDefault="003D0341" w:rsidP="003D0341">
      <w:pPr>
        <w:spacing w:before="10"/>
        <w:jc w:val="center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_____________________________________________________</w:t>
      </w:r>
      <w:r w:rsidR="00F14F6F">
        <w:rPr>
          <w:rFonts w:ascii="Open Sans" w:hAnsi="Open Sans" w:cs="Open Sans"/>
          <w:sz w:val="28"/>
          <w:szCs w:val="28"/>
        </w:rPr>
        <w:t>_____________________________</w:t>
      </w:r>
      <w:r>
        <w:rPr>
          <w:rFonts w:ascii="Open Sans" w:hAnsi="Open Sans" w:cs="Open Sans"/>
          <w:sz w:val="28"/>
          <w:szCs w:val="28"/>
        </w:rPr>
        <w:t>__</w:t>
      </w:r>
    </w:p>
    <w:p w14:paraId="2325D9BF" w14:textId="77777777" w:rsidR="003D0341" w:rsidRDefault="003D0341" w:rsidP="001F0564">
      <w:pPr>
        <w:spacing w:line="264" w:lineRule="auto"/>
        <w:rPr>
          <w:rFonts w:ascii="Arial" w:hAnsi="Arial" w:cs="Arial"/>
          <w:sz w:val="20"/>
          <w:szCs w:val="20"/>
        </w:rPr>
      </w:pPr>
    </w:p>
    <w:p w14:paraId="4391C52B" w14:textId="0C0A147B" w:rsidR="00D15C8F" w:rsidRPr="001C284F" w:rsidRDefault="00BB00E5" w:rsidP="001F0564">
      <w:pPr>
        <w:spacing w:line="264" w:lineRule="auto"/>
        <w:rPr>
          <w:rFonts w:ascii="Arial" w:hAnsi="Arial" w:cs="Arial"/>
          <w:sz w:val="20"/>
          <w:szCs w:val="20"/>
        </w:rPr>
      </w:pPr>
      <w:r w:rsidRPr="001C284F">
        <w:rPr>
          <w:rFonts w:ascii="Arial" w:hAnsi="Arial" w:cs="Arial"/>
          <w:sz w:val="20"/>
          <w:szCs w:val="20"/>
        </w:rPr>
        <w:t xml:space="preserve">This template is provided to help users apply the </w:t>
      </w:r>
      <w:r w:rsidRPr="001C284F">
        <w:rPr>
          <w:rFonts w:ascii="Arial" w:hAnsi="Arial" w:cs="Arial"/>
          <w:i/>
          <w:sz w:val="20"/>
          <w:szCs w:val="20"/>
        </w:rPr>
        <w:t xml:space="preserve">Sustainable Development </w:t>
      </w:r>
      <w:r w:rsidR="0028547E">
        <w:rPr>
          <w:rFonts w:ascii="Arial" w:hAnsi="Arial" w:cs="Arial"/>
          <w:i/>
          <w:sz w:val="20"/>
          <w:szCs w:val="20"/>
        </w:rPr>
        <w:t>Methodology</w:t>
      </w:r>
      <w:r w:rsidRPr="001C284F">
        <w:rPr>
          <w:rFonts w:ascii="Arial" w:hAnsi="Arial" w:cs="Arial"/>
          <w:sz w:val="20"/>
          <w:szCs w:val="20"/>
        </w:rPr>
        <w:t>. It includes</w:t>
      </w:r>
      <w:r w:rsidR="001F0564" w:rsidRPr="001C284F">
        <w:rPr>
          <w:rFonts w:ascii="Arial" w:hAnsi="Arial" w:cs="Arial"/>
          <w:sz w:val="20"/>
          <w:szCs w:val="20"/>
        </w:rPr>
        <w:t xml:space="preserve"> the</w:t>
      </w:r>
      <w:r w:rsidRPr="001C284F">
        <w:rPr>
          <w:rFonts w:ascii="Arial" w:hAnsi="Arial" w:cs="Arial"/>
          <w:sz w:val="20"/>
          <w:szCs w:val="20"/>
        </w:rPr>
        <w:t xml:space="preserve"> key assessment tables which can be filled out directly. It also contains the key reporting recommendations from Chapter 13. Users should </w:t>
      </w:r>
      <w:r w:rsidR="001F0564" w:rsidRPr="001C284F">
        <w:rPr>
          <w:rFonts w:ascii="Arial" w:hAnsi="Arial" w:cs="Arial"/>
          <w:sz w:val="20"/>
          <w:szCs w:val="20"/>
        </w:rPr>
        <w:t>consult</w:t>
      </w:r>
      <w:r w:rsidRPr="001C284F">
        <w:rPr>
          <w:rFonts w:ascii="Arial" w:hAnsi="Arial" w:cs="Arial"/>
          <w:sz w:val="20"/>
          <w:szCs w:val="20"/>
        </w:rPr>
        <w:t xml:space="preserve"> the </w:t>
      </w:r>
      <w:r w:rsidR="00DD6516" w:rsidRPr="00DD6516">
        <w:rPr>
          <w:rFonts w:ascii="Arial" w:hAnsi="Arial" w:cs="Arial"/>
          <w:i/>
          <w:sz w:val="20"/>
          <w:szCs w:val="20"/>
        </w:rPr>
        <w:t>Sustainable Development</w:t>
      </w:r>
      <w:r w:rsidR="00DD6516">
        <w:rPr>
          <w:rFonts w:ascii="Arial" w:hAnsi="Arial" w:cs="Arial"/>
          <w:sz w:val="20"/>
          <w:szCs w:val="20"/>
        </w:rPr>
        <w:t xml:space="preserve"> </w:t>
      </w:r>
      <w:r w:rsidR="0028547E" w:rsidRPr="0028547E">
        <w:rPr>
          <w:rFonts w:ascii="Arial" w:hAnsi="Arial" w:cs="Arial"/>
          <w:i/>
          <w:sz w:val="20"/>
          <w:szCs w:val="20"/>
        </w:rPr>
        <w:t>Methodology</w:t>
      </w:r>
      <w:r w:rsidRPr="001C284F">
        <w:rPr>
          <w:rFonts w:ascii="Arial" w:hAnsi="Arial" w:cs="Arial"/>
          <w:sz w:val="20"/>
          <w:szCs w:val="20"/>
        </w:rPr>
        <w:t xml:space="preserve"> </w:t>
      </w:r>
      <w:r w:rsidR="001F0564" w:rsidRPr="001C284F">
        <w:rPr>
          <w:rFonts w:ascii="Arial" w:hAnsi="Arial" w:cs="Arial"/>
          <w:sz w:val="20"/>
          <w:szCs w:val="20"/>
        </w:rPr>
        <w:t>while using</w:t>
      </w:r>
      <w:r w:rsidRPr="001C284F">
        <w:rPr>
          <w:rFonts w:ascii="Arial" w:hAnsi="Arial" w:cs="Arial"/>
          <w:sz w:val="20"/>
          <w:szCs w:val="20"/>
        </w:rPr>
        <w:t xml:space="preserve"> this template for additional information about </w:t>
      </w:r>
      <w:r w:rsidR="001F0564" w:rsidRPr="001C284F">
        <w:rPr>
          <w:rFonts w:ascii="Arial" w:hAnsi="Arial" w:cs="Arial"/>
          <w:sz w:val="20"/>
          <w:szCs w:val="20"/>
        </w:rPr>
        <w:t>how to carry</w:t>
      </w:r>
      <w:r w:rsidRPr="001C284F">
        <w:rPr>
          <w:rFonts w:ascii="Arial" w:hAnsi="Arial" w:cs="Arial"/>
          <w:sz w:val="20"/>
          <w:szCs w:val="20"/>
        </w:rPr>
        <w:t xml:space="preserve"> out the steps. </w:t>
      </w:r>
    </w:p>
    <w:p w14:paraId="2BC05A56" w14:textId="77777777" w:rsidR="008579D3" w:rsidRPr="001C284F" w:rsidRDefault="008579D3" w:rsidP="001F0564">
      <w:pPr>
        <w:spacing w:line="264" w:lineRule="auto"/>
        <w:rPr>
          <w:rFonts w:ascii="Arial" w:hAnsi="Arial" w:cs="Arial"/>
          <w:sz w:val="20"/>
          <w:szCs w:val="20"/>
        </w:rPr>
      </w:pPr>
    </w:p>
    <w:p w14:paraId="0B7E0761" w14:textId="0315193A" w:rsidR="008579D3" w:rsidRPr="003D0341" w:rsidRDefault="008579D3" w:rsidP="001C284F">
      <w:pPr>
        <w:rPr>
          <w:rFonts w:ascii="Arial" w:hAnsi="Arial" w:cs="Arial"/>
          <w:sz w:val="22"/>
          <w:szCs w:val="20"/>
        </w:rPr>
      </w:pP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Part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="003D0341"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 xml:space="preserve">I &amp; 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II: Defining the Assessment</w:t>
      </w:r>
      <w:r w:rsidRPr="003D0341">
        <w:rPr>
          <w:rStyle w:val="eop"/>
          <w:rFonts w:ascii="Arial" w:hAnsi="Arial" w:cs="Arial"/>
          <w:color w:val="4A92DB"/>
          <w:sz w:val="28"/>
          <w:szCs w:val="20"/>
        </w:rPr>
        <w:t> </w:t>
      </w:r>
    </w:p>
    <w:p w14:paraId="7AB374C1" w14:textId="70983E8A" w:rsidR="007F2E1B" w:rsidRPr="009117EC" w:rsidRDefault="005A1DD1" w:rsidP="009117EC">
      <w:pPr>
        <w:pStyle w:val="SubheadingICAT"/>
        <w:rPr>
          <w:i/>
          <w:szCs w:val="20"/>
        </w:rPr>
      </w:pPr>
      <w:r w:rsidRPr="009117EC">
        <w:t>Ge</w:t>
      </w:r>
      <w:r w:rsidR="00DF024F" w:rsidRPr="009117EC">
        <w:t xml:space="preserve">neral information </w:t>
      </w:r>
      <w:r w:rsidR="00D15C8F" w:rsidRPr="009117EC">
        <w:t>about the assessment</w:t>
      </w:r>
      <w:r w:rsidR="00D15C8F" w:rsidRPr="009117EC">
        <w:rPr>
          <w:i/>
          <w:szCs w:val="20"/>
        </w:rPr>
        <w:t xml:space="preserve"> </w:t>
      </w:r>
      <w:bookmarkStart w:id="0" w:name="_Ref487797207"/>
    </w:p>
    <w:tbl>
      <w:tblPr>
        <w:tblStyle w:val="ICAT"/>
        <w:tblW w:w="12680" w:type="dxa"/>
        <w:tblLook w:val="04A0" w:firstRow="1" w:lastRow="0" w:firstColumn="1" w:lastColumn="0" w:noHBand="0" w:noVBand="1"/>
      </w:tblPr>
      <w:tblGrid>
        <w:gridCol w:w="5900"/>
        <w:gridCol w:w="6780"/>
      </w:tblGrid>
      <w:tr w:rsidR="003D0341" w:rsidRPr="001C284F" w14:paraId="5636929C" w14:textId="77777777" w:rsidTr="00DD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4C191824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General information 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79C002C1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Assessment information </w:t>
            </w:r>
          </w:p>
        </w:tc>
      </w:tr>
      <w:tr w:rsidR="003D0341" w:rsidRPr="001C284F" w14:paraId="348A5DDB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06A3451D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Name of the policy or action assessed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409F263A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000EAD8A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3B3F6BC8" w14:textId="64B48938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Person(s)/</w:t>
            </w:r>
            <w:r w:rsidR="0028547E" w:rsidRPr="001C284F">
              <w:rPr>
                <w:rFonts w:ascii="Arial" w:hAnsi="Arial" w:cs="Arial"/>
                <w:sz w:val="20"/>
                <w:szCs w:val="20"/>
              </w:rPr>
              <w:t>organization</w:t>
            </w:r>
            <w:r w:rsidRPr="001C284F">
              <w:rPr>
                <w:rFonts w:ascii="Arial" w:hAnsi="Arial" w:cs="Arial"/>
                <w:sz w:val="20"/>
                <w:szCs w:val="20"/>
              </w:rPr>
              <w:t>(s) that did the assessment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0B16AD9A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4DF99ED4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4E242A46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Date of the assessment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5C76A089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7324D2CC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7C4F1CE7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Whether the assessment is an update of a previous assessment, and if so, links to any previous assessments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0214CDB9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30E9D517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66B7DCD6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Objective(s) of the assessment 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369FF0E8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7E0C9D0F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15A0A0E9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Intended audience(s) of the assessment 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4E49BE0B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6AC627A3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44F24C53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lastRenderedPageBreak/>
              <w:t>Whether the assessment consists of a qualitative impact assessment, quantitative impact assessment and/or tracking progress of indicators over time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1E66DA01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431B89E6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4EEB78CC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Opportunities for stakeholders to participate in the assessment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3A860932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632F30EA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12860204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Whether the assessment applies to an individual policy/action or a package of related policies/ actions, and if a package is assessed, which policies and actions are included in the package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3A08158A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6CEFC5F4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24745C6C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Whether the assessment is ex-ante, ex-post, or a combination of ex-ante and ex-post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1F0A65CA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58AFC8CE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</w:trPr>
        <w:tc>
          <w:tcPr>
            <w:tcW w:w="5900" w:type="dxa"/>
            <w:tcBorders>
              <w:right w:val="single" w:sz="4" w:space="0" w:color="FFFFFF" w:themeColor="background1"/>
            </w:tcBorders>
          </w:tcPr>
          <w:p w14:paraId="458A1E19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The assessment period </w:t>
            </w:r>
          </w:p>
        </w:tc>
        <w:tc>
          <w:tcPr>
            <w:tcW w:w="6780" w:type="dxa"/>
            <w:tcBorders>
              <w:left w:val="single" w:sz="4" w:space="0" w:color="FFFFFF" w:themeColor="background1"/>
            </w:tcBorders>
          </w:tcPr>
          <w:p w14:paraId="5EB173AE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CEDF83" w14:textId="31615824" w:rsidR="003D0341" w:rsidRDefault="003D0341" w:rsidP="003D0341">
      <w:pPr>
        <w:rPr>
          <w:lang w:eastAsia="en-US"/>
        </w:rPr>
      </w:pPr>
    </w:p>
    <w:bookmarkEnd w:id="0"/>
    <w:p w14:paraId="51930227" w14:textId="752CB0E6" w:rsidR="00AF2A25" w:rsidRPr="003D0341" w:rsidRDefault="00C301D0" w:rsidP="009117EC">
      <w:pPr>
        <w:pStyle w:val="SubheadingICAT"/>
        <w:rPr>
          <w:i/>
          <w:szCs w:val="20"/>
        </w:rPr>
      </w:pPr>
      <w:r w:rsidRPr="009117EC">
        <w:t>R</w:t>
      </w:r>
      <w:r w:rsidR="00E6562C" w:rsidRPr="009117EC">
        <w:t>ecommended information to describe the policy or action being assessed</w:t>
      </w:r>
    </w:p>
    <w:p w14:paraId="0FC67DB1" w14:textId="316CDC96" w:rsidR="00E6562C" w:rsidRPr="003D0341" w:rsidRDefault="00C301D0" w:rsidP="00E6562C">
      <w:pPr>
        <w:pStyle w:val="Caption"/>
        <w:rPr>
          <w:b/>
          <w:iCs w:val="0"/>
          <w:color w:val="FFFFFF" w:themeColor="background1"/>
          <w:szCs w:val="20"/>
        </w:rPr>
      </w:pPr>
      <w:r w:rsidRPr="003D0341">
        <w:rPr>
          <w:szCs w:val="20"/>
        </w:rPr>
        <w:t xml:space="preserve">Note: </w:t>
      </w:r>
      <w:r w:rsidR="00926441" w:rsidRPr="003D0341">
        <w:rPr>
          <w:szCs w:val="20"/>
        </w:rPr>
        <w:t>See Table 4.1</w:t>
      </w:r>
      <w:r w:rsidR="00AF2A25" w:rsidRPr="003D0341">
        <w:rPr>
          <w:szCs w:val="20"/>
        </w:rPr>
        <w:t xml:space="preserve"> of the Sustainable Development </w:t>
      </w:r>
      <w:r w:rsidR="0028547E">
        <w:rPr>
          <w:szCs w:val="20"/>
        </w:rPr>
        <w:t>Methodology</w:t>
      </w:r>
      <w:r w:rsidR="00AF2A25" w:rsidRPr="003D0341">
        <w:rPr>
          <w:szCs w:val="20"/>
        </w:rPr>
        <w:t xml:space="preserve"> for </w:t>
      </w:r>
      <w:r w:rsidR="001C284F" w:rsidRPr="003D0341">
        <w:rPr>
          <w:noProof/>
          <w:szCs w:val="20"/>
        </w:rPr>
        <w:t>an example of filling out the template</w:t>
      </w:r>
      <w:r w:rsidR="00E342F1" w:rsidRPr="003D0341">
        <w:rPr>
          <w:noProof/>
          <w:szCs w:val="20"/>
        </w:rPr>
        <w:t>.</w:t>
      </w:r>
    </w:p>
    <w:tbl>
      <w:tblPr>
        <w:tblStyle w:val="ICAT"/>
        <w:tblW w:w="13197" w:type="dxa"/>
        <w:tblLook w:val="04A0" w:firstRow="1" w:lastRow="0" w:firstColumn="1" w:lastColumn="0" w:noHBand="0" w:noVBand="1"/>
      </w:tblPr>
      <w:tblGrid>
        <w:gridCol w:w="3021"/>
        <w:gridCol w:w="4264"/>
        <w:gridCol w:w="5912"/>
      </w:tblGrid>
      <w:tr w:rsidR="007A7376" w:rsidRPr="001C284F" w14:paraId="244DD56A" w14:textId="77777777" w:rsidTr="007F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tcW w:w="3021" w:type="dxa"/>
          </w:tcPr>
          <w:p w14:paraId="4CD0BBE1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</w:p>
        </w:tc>
        <w:tc>
          <w:tcPr>
            <w:tcW w:w="4264" w:type="dxa"/>
          </w:tcPr>
          <w:p w14:paraId="7EC472A3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Description </w:t>
            </w:r>
          </w:p>
        </w:tc>
        <w:tc>
          <w:tcPr>
            <w:tcW w:w="5912" w:type="dxa"/>
          </w:tcPr>
          <w:p w14:paraId="516ED77E" w14:textId="77777777" w:rsidR="007A7376" w:rsidRPr="001C284F" w:rsidRDefault="00BF6C4D" w:rsidP="00A9530E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Assessment information </w:t>
            </w:r>
          </w:p>
        </w:tc>
      </w:tr>
      <w:tr w:rsidR="007A7376" w:rsidRPr="001C284F" w14:paraId="054C39F9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021" w:type="dxa"/>
          </w:tcPr>
          <w:p w14:paraId="590118C6" w14:textId="77777777" w:rsidR="00915870" w:rsidRPr="001C284F" w:rsidRDefault="00FA2619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</w:t>
            </w:r>
            <w:r w:rsidR="00915870" w:rsidRPr="001C284F">
              <w:rPr>
                <w:rFonts w:ascii="Arial" w:hAnsi="Arial" w:cs="Arial"/>
                <w:sz w:val="20"/>
                <w:szCs w:val="20"/>
              </w:rPr>
              <w:t>itle of the policy or action</w:t>
            </w:r>
          </w:p>
        </w:tc>
        <w:tc>
          <w:tcPr>
            <w:tcW w:w="4264" w:type="dxa"/>
          </w:tcPr>
          <w:p w14:paraId="1A2058E5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Policy or action name</w:t>
            </w:r>
          </w:p>
        </w:tc>
        <w:tc>
          <w:tcPr>
            <w:tcW w:w="5912" w:type="dxa"/>
          </w:tcPr>
          <w:p w14:paraId="65FF116C" w14:textId="77777777" w:rsidR="005C736B" w:rsidRPr="001C284F" w:rsidRDefault="005C736B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376" w:rsidRPr="001C284F" w14:paraId="09D9D867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6"/>
        </w:trPr>
        <w:tc>
          <w:tcPr>
            <w:tcW w:w="3021" w:type="dxa"/>
          </w:tcPr>
          <w:p w14:paraId="5858C1D9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Type of policy or action</w:t>
            </w:r>
          </w:p>
        </w:tc>
        <w:tc>
          <w:tcPr>
            <w:tcW w:w="4264" w:type="dxa"/>
          </w:tcPr>
          <w:p w14:paraId="60118B1B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The type of policy or action, such as those presented in </w:t>
            </w:r>
            <w:r w:rsidR="008C005C" w:rsidRPr="001C284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8C005C" w:rsidRPr="001C284F">
              <w:rPr>
                <w:rFonts w:ascii="Arial" w:hAnsi="Arial" w:cs="Arial"/>
                <w:sz w:val="20"/>
                <w:szCs w:val="20"/>
              </w:rPr>
              <w:instrText xml:space="preserve"> REF _Ref487734885 \h </w:instrText>
            </w:r>
            <w:r w:rsidR="00545618" w:rsidRPr="001C284F"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 w:rsidR="008C005C" w:rsidRPr="001C284F">
              <w:rPr>
                <w:rFonts w:ascii="Arial" w:hAnsi="Arial" w:cs="Arial"/>
                <w:sz w:val="20"/>
                <w:szCs w:val="20"/>
              </w:rPr>
            </w:r>
            <w:r w:rsidR="008C005C" w:rsidRPr="001C28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07B7" w:rsidRPr="001C284F">
              <w:rPr>
                <w:rFonts w:ascii="Arial" w:hAnsi="Arial" w:cs="Arial"/>
                <w:sz w:val="20"/>
                <w:szCs w:val="20"/>
              </w:rPr>
              <w:t xml:space="preserve">Table </w:t>
            </w:r>
            <w:r w:rsidR="008A07B7" w:rsidRPr="001C284F">
              <w:rPr>
                <w:rFonts w:ascii="Arial" w:hAnsi="Arial" w:cs="Arial"/>
                <w:noProof/>
                <w:sz w:val="20"/>
                <w:szCs w:val="20"/>
              </w:rPr>
              <w:t>1.1</w:t>
            </w:r>
            <w:r w:rsidR="008C005C" w:rsidRPr="001C284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284F">
              <w:rPr>
                <w:rFonts w:ascii="Arial" w:hAnsi="Arial" w:cs="Arial"/>
                <w:sz w:val="20"/>
                <w:szCs w:val="20"/>
              </w:rPr>
              <w:t>, or other categories of policies or actions that may be more relevant</w:t>
            </w:r>
          </w:p>
        </w:tc>
        <w:tc>
          <w:tcPr>
            <w:tcW w:w="5912" w:type="dxa"/>
          </w:tcPr>
          <w:p w14:paraId="1C126C85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376" w:rsidRPr="001C284F" w14:paraId="1D127BDD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tcW w:w="3021" w:type="dxa"/>
          </w:tcPr>
          <w:p w14:paraId="054F8FBC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Description of specific</w:t>
            </w:r>
            <w:r w:rsidR="009A53B1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interventions</w:t>
            </w:r>
          </w:p>
        </w:tc>
        <w:tc>
          <w:tcPr>
            <w:tcW w:w="4264" w:type="dxa"/>
          </w:tcPr>
          <w:p w14:paraId="5849C822" w14:textId="77777777" w:rsidR="005C736B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The specific intervention(s) carried out as part of the policy or action</w:t>
            </w:r>
            <w:r w:rsidR="005C736B" w:rsidRPr="001C284F">
              <w:rPr>
                <w:rFonts w:ascii="Arial" w:hAnsi="Arial" w:cs="Arial"/>
                <w:sz w:val="20"/>
                <w:szCs w:val="20"/>
              </w:rPr>
              <w:t xml:space="preserve">, such as the technologies, processes or practices implemented to achieve the policy or action </w:t>
            </w:r>
          </w:p>
        </w:tc>
        <w:tc>
          <w:tcPr>
            <w:tcW w:w="5912" w:type="dxa"/>
          </w:tcPr>
          <w:p w14:paraId="218F99F8" w14:textId="77777777" w:rsidR="005024FC" w:rsidRPr="001C284F" w:rsidRDefault="005024FC" w:rsidP="00BF6C4D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376" w:rsidRPr="001C284F" w14:paraId="49A4E7A6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"/>
        </w:trPr>
        <w:tc>
          <w:tcPr>
            <w:tcW w:w="3021" w:type="dxa"/>
          </w:tcPr>
          <w:p w14:paraId="69268CAC" w14:textId="77777777" w:rsidR="007A7376" w:rsidRPr="001C284F" w:rsidRDefault="00FA2619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</w:t>
            </w:r>
            <w:r w:rsidR="00915870" w:rsidRPr="001C284F">
              <w:rPr>
                <w:rFonts w:ascii="Arial" w:hAnsi="Arial" w:cs="Arial"/>
                <w:sz w:val="20"/>
                <w:szCs w:val="20"/>
              </w:rPr>
              <w:t>tatus of the policy or action</w:t>
            </w:r>
          </w:p>
        </w:tc>
        <w:tc>
          <w:tcPr>
            <w:tcW w:w="4264" w:type="dxa"/>
          </w:tcPr>
          <w:p w14:paraId="06EF95F4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Whether the policy or action is planned, adopted or implemented</w:t>
            </w:r>
          </w:p>
        </w:tc>
        <w:tc>
          <w:tcPr>
            <w:tcW w:w="5912" w:type="dxa"/>
          </w:tcPr>
          <w:p w14:paraId="30586199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376" w:rsidRPr="001C284F" w14:paraId="1711512E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021" w:type="dxa"/>
          </w:tcPr>
          <w:p w14:paraId="5657A691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Date of implementation</w:t>
            </w:r>
          </w:p>
        </w:tc>
        <w:tc>
          <w:tcPr>
            <w:tcW w:w="4264" w:type="dxa"/>
          </w:tcPr>
          <w:p w14:paraId="7B9DEBA7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The date the policy or action comes into effect (not the date that any supporting legislation is enacted)</w:t>
            </w:r>
          </w:p>
        </w:tc>
        <w:tc>
          <w:tcPr>
            <w:tcW w:w="5912" w:type="dxa"/>
          </w:tcPr>
          <w:p w14:paraId="746663D8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376" w:rsidRPr="001C284F" w14:paraId="100D4A30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"/>
        </w:trPr>
        <w:tc>
          <w:tcPr>
            <w:tcW w:w="3021" w:type="dxa"/>
          </w:tcPr>
          <w:p w14:paraId="0E6400FE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Date of completion</w:t>
            </w:r>
            <w:r w:rsidR="009A53B1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264" w:type="dxa"/>
          </w:tcPr>
          <w:p w14:paraId="2D86DB5A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If applicable, the date the policy or action ceases, such as the date a tax is no longer levied or the end date of an incentive scheme with a limited duration (not the date that the policy/action no longer has an impact)</w:t>
            </w:r>
          </w:p>
        </w:tc>
        <w:tc>
          <w:tcPr>
            <w:tcW w:w="5912" w:type="dxa"/>
          </w:tcPr>
          <w:p w14:paraId="2999E5B0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376" w:rsidRPr="001C284F" w14:paraId="425096A6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tcW w:w="3021" w:type="dxa"/>
          </w:tcPr>
          <w:p w14:paraId="68E3BE38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lastRenderedPageBreak/>
              <w:t>Implementing entity or</w:t>
            </w:r>
            <w:r w:rsidR="009A53B1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entities</w:t>
            </w:r>
          </w:p>
        </w:tc>
        <w:tc>
          <w:tcPr>
            <w:tcW w:w="4264" w:type="dxa"/>
          </w:tcPr>
          <w:p w14:paraId="04055FAF" w14:textId="77777777" w:rsidR="007A7376" w:rsidRPr="001C284F" w:rsidRDefault="0077797F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15870" w:rsidRPr="001C284F">
              <w:rPr>
                <w:rFonts w:ascii="Arial" w:hAnsi="Arial" w:cs="Arial"/>
                <w:sz w:val="20"/>
                <w:szCs w:val="20"/>
              </w:rPr>
              <w:t xml:space="preserve">entity or entities </w:t>
            </w:r>
            <w:r w:rsidRPr="001C284F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915870" w:rsidRPr="001C284F">
              <w:rPr>
                <w:rFonts w:ascii="Arial" w:hAnsi="Arial" w:cs="Arial"/>
                <w:sz w:val="20"/>
                <w:szCs w:val="20"/>
              </w:rPr>
              <w:t>implement(s) the policy or</w:t>
            </w:r>
            <w:r w:rsidR="009A53B1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870" w:rsidRPr="001C284F">
              <w:rPr>
                <w:rFonts w:ascii="Arial" w:hAnsi="Arial" w:cs="Arial"/>
                <w:sz w:val="20"/>
                <w:szCs w:val="20"/>
              </w:rPr>
              <w:t>action, including the role of various local, subnational, national, international or any other entities</w:t>
            </w:r>
          </w:p>
        </w:tc>
        <w:tc>
          <w:tcPr>
            <w:tcW w:w="5912" w:type="dxa"/>
          </w:tcPr>
          <w:p w14:paraId="5D348148" w14:textId="77777777" w:rsidR="009B1B75" w:rsidRPr="001C284F" w:rsidRDefault="009B1B75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376" w:rsidRPr="001C284F" w14:paraId="2AE75986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3021" w:type="dxa"/>
          </w:tcPr>
          <w:p w14:paraId="28B042EF" w14:textId="77777777" w:rsidR="007A7376" w:rsidRPr="001C284F" w:rsidRDefault="00BA630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Objectives</w:t>
            </w:r>
            <w:r w:rsidR="00915870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9" w:rsidRPr="001C284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1C284F">
              <w:rPr>
                <w:rFonts w:ascii="Arial" w:hAnsi="Arial" w:cs="Arial"/>
                <w:sz w:val="20"/>
                <w:szCs w:val="20"/>
              </w:rPr>
              <w:t>intended</w:t>
            </w:r>
            <w:r w:rsidR="00EE41F9" w:rsidRPr="001C284F">
              <w:rPr>
                <w:rFonts w:ascii="Arial" w:hAnsi="Arial" w:cs="Arial"/>
                <w:sz w:val="20"/>
                <w:szCs w:val="20"/>
              </w:rPr>
              <w:t xml:space="preserve"> impacts</w:t>
            </w:r>
            <w:r w:rsidR="00035A0B" w:rsidRPr="001C284F">
              <w:rPr>
                <w:rFonts w:ascii="Arial" w:hAnsi="Arial" w:cs="Arial"/>
                <w:sz w:val="20"/>
                <w:szCs w:val="20"/>
              </w:rPr>
              <w:t xml:space="preserve"> or benefits</w:t>
            </w:r>
            <w:r w:rsidR="00EE41F9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870" w:rsidRPr="001C284F">
              <w:rPr>
                <w:rFonts w:ascii="Arial" w:hAnsi="Arial" w:cs="Arial"/>
                <w:sz w:val="20"/>
                <w:szCs w:val="20"/>
              </w:rPr>
              <w:t>of the policy or action</w:t>
            </w:r>
          </w:p>
        </w:tc>
        <w:tc>
          <w:tcPr>
            <w:tcW w:w="4264" w:type="dxa"/>
          </w:tcPr>
          <w:p w14:paraId="0D04A27E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The intended </w:t>
            </w:r>
            <w:r w:rsidR="00876A27" w:rsidRPr="001C284F">
              <w:rPr>
                <w:rFonts w:ascii="Arial" w:hAnsi="Arial" w:cs="Arial"/>
                <w:sz w:val="20"/>
                <w:szCs w:val="20"/>
              </w:rPr>
              <w:t>impact</w:t>
            </w:r>
            <w:r w:rsidRPr="001C284F">
              <w:rPr>
                <w:rFonts w:ascii="Arial" w:hAnsi="Arial" w:cs="Arial"/>
                <w:sz w:val="20"/>
                <w:szCs w:val="20"/>
              </w:rPr>
              <w:t>(s) or benefit(s) the policy or</w:t>
            </w:r>
            <w:r w:rsidR="00876A27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action intends to achieve (</w:t>
            </w:r>
            <w:r w:rsidR="00116FB4" w:rsidRPr="001C284F">
              <w:rPr>
                <w:rFonts w:ascii="Arial" w:hAnsi="Arial" w:cs="Arial"/>
                <w:sz w:val="20"/>
                <w:szCs w:val="20"/>
              </w:rPr>
              <w:t>e.g.</w:t>
            </w:r>
            <w:r w:rsidRPr="001C284F">
              <w:rPr>
                <w:rFonts w:ascii="Arial" w:hAnsi="Arial" w:cs="Arial"/>
                <w:sz w:val="20"/>
                <w:szCs w:val="20"/>
              </w:rPr>
              <w:t>, the purpose</w:t>
            </w:r>
            <w:r w:rsidR="009A53B1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stated in the legislation or regulation)</w:t>
            </w:r>
          </w:p>
        </w:tc>
        <w:tc>
          <w:tcPr>
            <w:tcW w:w="5912" w:type="dxa"/>
          </w:tcPr>
          <w:p w14:paraId="05DA832F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A27" w:rsidRPr="001C284F" w14:paraId="4A09785E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021" w:type="dxa"/>
          </w:tcPr>
          <w:p w14:paraId="08622D0B" w14:textId="77777777" w:rsidR="00876A27" w:rsidRPr="001C284F" w:rsidRDefault="00876A27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Level of the policy or action</w:t>
            </w:r>
          </w:p>
        </w:tc>
        <w:tc>
          <w:tcPr>
            <w:tcW w:w="4264" w:type="dxa"/>
          </w:tcPr>
          <w:p w14:paraId="3966BDC9" w14:textId="77777777" w:rsidR="00876A27" w:rsidRPr="001C284F" w:rsidRDefault="00876A27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The level of implementation, such as national level, subnational level, city level, sector level or project level </w:t>
            </w:r>
          </w:p>
        </w:tc>
        <w:tc>
          <w:tcPr>
            <w:tcW w:w="5912" w:type="dxa"/>
          </w:tcPr>
          <w:p w14:paraId="358BAA1A" w14:textId="77777777" w:rsidR="00876A27" w:rsidRPr="001C284F" w:rsidRDefault="00876A27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376" w:rsidRPr="001C284F" w14:paraId="75F71D62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6"/>
        </w:trPr>
        <w:tc>
          <w:tcPr>
            <w:tcW w:w="3021" w:type="dxa"/>
          </w:tcPr>
          <w:p w14:paraId="685B8E94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Geographic coverage</w:t>
            </w:r>
          </w:p>
        </w:tc>
        <w:tc>
          <w:tcPr>
            <w:tcW w:w="4264" w:type="dxa"/>
          </w:tcPr>
          <w:p w14:paraId="1B79BB34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The jurisdiction or geographic area where the policy</w:t>
            </w:r>
            <w:r w:rsidR="00876A27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or action is implemented or enforced, which may be</w:t>
            </w:r>
            <w:r w:rsidR="00876A27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more limited than all the jurisdictions where the policy</w:t>
            </w:r>
            <w:r w:rsidR="009A53B1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or action has an impact</w:t>
            </w:r>
          </w:p>
        </w:tc>
        <w:tc>
          <w:tcPr>
            <w:tcW w:w="5912" w:type="dxa"/>
          </w:tcPr>
          <w:p w14:paraId="280F81E6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376" w:rsidRPr="001C284F" w14:paraId="67934348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021" w:type="dxa"/>
          </w:tcPr>
          <w:p w14:paraId="242F27B9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Sectors targeted</w:t>
            </w:r>
          </w:p>
        </w:tc>
        <w:tc>
          <w:tcPr>
            <w:tcW w:w="4264" w:type="dxa"/>
          </w:tcPr>
          <w:p w14:paraId="4013A612" w14:textId="77777777" w:rsidR="007A7376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Which sectors or subsectors are targeted </w:t>
            </w:r>
          </w:p>
        </w:tc>
        <w:tc>
          <w:tcPr>
            <w:tcW w:w="5912" w:type="dxa"/>
          </w:tcPr>
          <w:p w14:paraId="4CD6CD6A" w14:textId="77777777" w:rsidR="007A7376" w:rsidRPr="001C284F" w:rsidRDefault="007A737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870" w:rsidRPr="001C284F" w14:paraId="6A7625FE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3021" w:type="dxa"/>
          </w:tcPr>
          <w:p w14:paraId="178910F4" w14:textId="77777777" w:rsidR="00915870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Other related policies</w:t>
            </w:r>
            <w:r w:rsidR="00876A27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or actions</w:t>
            </w:r>
          </w:p>
        </w:tc>
        <w:tc>
          <w:tcPr>
            <w:tcW w:w="4264" w:type="dxa"/>
          </w:tcPr>
          <w:p w14:paraId="005C146C" w14:textId="77777777" w:rsidR="00915870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Other policies or actions that may interact with the policy or action </w:t>
            </w:r>
            <w:r w:rsidR="00C72A16" w:rsidRPr="001C284F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Pr="001C284F">
              <w:rPr>
                <w:rFonts w:ascii="Arial" w:hAnsi="Arial" w:cs="Arial"/>
                <w:sz w:val="20"/>
                <w:szCs w:val="20"/>
              </w:rPr>
              <w:t>assessed</w:t>
            </w:r>
          </w:p>
        </w:tc>
        <w:tc>
          <w:tcPr>
            <w:tcW w:w="5912" w:type="dxa"/>
          </w:tcPr>
          <w:p w14:paraId="6788140D" w14:textId="77777777" w:rsidR="00915870" w:rsidRPr="001C284F" w:rsidRDefault="00915870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C5F62" w14:textId="55F82489" w:rsidR="00E6562C" w:rsidRPr="009117EC" w:rsidRDefault="00E6562C" w:rsidP="009117EC">
      <w:pPr>
        <w:pStyle w:val="SubheadingICAT"/>
      </w:pPr>
      <w:r w:rsidRPr="009117EC">
        <w:t>Checklist of additional information that may be relevant to describe the policy or action being assessed</w:t>
      </w:r>
    </w:p>
    <w:p w14:paraId="770411D5" w14:textId="1FD364E0" w:rsidR="00C301D0" w:rsidRDefault="00C301D0" w:rsidP="001C284F">
      <w:pPr>
        <w:rPr>
          <w:rFonts w:ascii="Arial" w:hAnsi="Arial" w:cs="Arial"/>
          <w:i/>
          <w:noProof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 xml:space="preserve">Note: See </w:t>
      </w:r>
      <w:r w:rsidR="003D0341">
        <w:rPr>
          <w:rFonts w:ascii="Arial" w:hAnsi="Arial" w:cs="Arial"/>
          <w:i/>
          <w:sz w:val="20"/>
          <w:szCs w:val="20"/>
        </w:rPr>
        <w:t>Table 4.2</w:t>
      </w:r>
      <w:r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for an example of filling out the template</w:t>
      </w:r>
      <w:r w:rsidR="00E342F1" w:rsidRPr="003D0341">
        <w:rPr>
          <w:rFonts w:ascii="Arial" w:hAnsi="Arial" w:cs="Arial"/>
          <w:i/>
          <w:noProof/>
          <w:sz w:val="20"/>
          <w:szCs w:val="20"/>
        </w:rPr>
        <w:t>.</w:t>
      </w:r>
    </w:p>
    <w:p w14:paraId="0309C055" w14:textId="77777777" w:rsidR="003D0341" w:rsidRPr="003D0341" w:rsidRDefault="003D0341" w:rsidP="001C284F">
      <w:pPr>
        <w:rPr>
          <w:rFonts w:ascii="Arial" w:hAnsi="Arial" w:cs="Arial"/>
          <w:i/>
          <w:sz w:val="20"/>
          <w:szCs w:val="20"/>
        </w:rPr>
      </w:pPr>
    </w:p>
    <w:tbl>
      <w:tblPr>
        <w:tblStyle w:val="ICAT"/>
        <w:tblW w:w="13225" w:type="dxa"/>
        <w:tblLook w:val="04A0" w:firstRow="1" w:lastRow="0" w:firstColumn="1" w:lastColumn="0" w:noHBand="0" w:noVBand="1"/>
      </w:tblPr>
      <w:tblGrid>
        <w:gridCol w:w="2965"/>
        <w:gridCol w:w="4320"/>
        <w:gridCol w:w="5940"/>
      </w:tblGrid>
      <w:tr w:rsidR="003D0341" w:rsidRPr="001C284F" w14:paraId="596E8260" w14:textId="77777777" w:rsidTr="00DD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965" w:type="dxa"/>
          </w:tcPr>
          <w:p w14:paraId="018B7851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1" w:name="_Ref487809959"/>
            <w:bookmarkStart w:id="2" w:name="_Ref488155488"/>
            <w:r w:rsidRPr="001C284F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</w:p>
        </w:tc>
        <w:tc>
          <w:tcPr>
            <w:tcW w:w="4320" w:type="dxa"/>
          </w:tcPr>
          <w:p w14:paraId="5E936589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Description </w:t>
            </w:r>
          </w:p>
        </w:tc>
        <w:tc>
          <w:tcPr>
            <w:tcW w:w="5940" w:type="dxa"/>
          </w:tcPr>
          <w:p w14:paraId="57AB15C1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Assessment information </w:t>
            </w:r>
          </w:p>
        </w:tc>
      </w:tr>
      <w:tr w:rsidR="003D0341" w:rsidRPr="001C284F" w14:paraId="415950D3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965" w:type="dxa"/>
          </w:tcPr>
          <w:p w14:paraId="7F8C80FA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Relevant SDGs</w:t>
            </w:r>
          </w:p>
        </w:tc>
        <w:tc>
          <w:tcPr>
            <w:tcW w:w="4320" w:type="dxa"/>
          </w:tcPr>
          <w:p w14:paraId="4C3CEA6F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Sustainable Development Goals the policy or action focuses on or contributes to </w:t>
            </w:r>
          </w:p>
        </w:tc>
        <w:tc>
          <w:tcPr>
            <w:tcW w:w="5940" w:type="dxa"/>
          </w:tcPr>
          <w:p w14:paraId="57FA88A7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D0341" w:rsidRPr="001C284F" w14:paraId="1CF6A6FA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"/>
        </w:trPr>
        <w:tc>
          <w:tcPr>
            <w:tcW w:w="2965" w:type="dxa"/>
          </w:tcPr>
          <w:p w14:paraId="02FC5ED0" w14:textId="74EDD6D6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Specific intended targets, such as intended level of indicators </w:t>
            </w:r>
          </w:p>
        </w:tc>
        <w:tc>
          <w:tcPr>
            <w:tcW w:w="4320" w:type="dxa"/>
          </w:tcPr>
          <w:p w14:paraId="26CDFCA6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Target level of key indicators, if applicable  </w:t>
            </w:r>
          </w:p>
        </w:tc>
        <w:tc>
          <w:tcPr>
            <w:tcW w:w="5940" w:type="dxa"/>
          </w:tcPr>
          <w:p w14:paraId="476230CB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0A09DB35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tcW w:w="2965" w:type="dxa"/>
          </w:tcPr>
          <w:p w14:paraId="3D708662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Title of establishing legislation, regulations, or other founding documents</w:t>
            </w:r>
          </w:p>
        </w:tc>
        <w:tc>
          <w:tcPr>
            <w:tcW w:w="4320" w:type="dxa"/>
          </w:tcPr>
          <w:p w14:paraId="20E034F8" w14:textId="5119F5D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The name(s) of legislation or regulations </w:t>
            </w:r>
            <w:r w:rsidR="0028547E" w:rsidRPr="001C284F">
              <w:rPr>
                <w:rFonts w:ascii="Arial" w:hAnsi="Arial" w:cs="Arial"/>
                <w:sz w:val="20"/>
                <w:szCs w:val="20"/>
              </w:rPr>
              <w:t>authorizing</w:t>
            </w:r>
            <w:r w:rsidRPr="001C284F">
              <w:rPr>
                <w:rFonts w:ascii="Arial" w:hAnsi="Arial" w:cs="Arial"/>
                <w:sz w:val="20"/>
                <w:szCs w:val="20"/>
              </w:rPr>
              <w:t xml:space="preserve"> or establishing the policy or action (or other founding documents if there is no legislative basis)</w:t>
            </w:r>
          </w:p>
        </w:tc>
        <w:tc>
          <w:tcPr>
            <w:tcW w:w="5940" w:type="dxa"/>
          </w:tcPr>
          <w:p w14:paraId="545CDFFD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0ACC7D30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6"/>
        </w:trPr>
        <w:tc>
          <w:tcPr>
            <w:tcW w:w="2965" w:type="dxa"/>
          </w:tcPr>
          <w:p w14:paraId="372B421E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Monitoring, reporting and verification procedures</w:t>
            </w:r>
          </w:p>
        </w:tc>
        <w:tc>
          <w:tcPr>
            <w:tcW w:w="4320" w:type="dxa"/>
          </w:tcPr>
          <w:p w14:paraId="119445C7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References to any monitoring, reporting and verification procedures associated with implementing the policy or action</w:t>
            </w:r>
          </w:p>
        </w:tc>
        <w:tc>
          <w:tcPr>
            <w:tcW w:w="5940" w:type="dxa"/>
          </w:tcPr>
          <w:p w14:paraId="0045A4B6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78B95BCC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tcW w:w="2965" w:type="dxa"/>
          </w:tcPr>
          <w:p w14:paraId="61EB4E36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lastRenderedPageBreak/>
              <w:t>Enforcement mechanisms</w:t>
            </w:r>
          </w:p>
        </w:tc>
        <w:tc>
          <w:tcPr>
            <w:tcW w:w="4320" w:type="dxa"/>
          </w:tcPr>
          <w:p w14:paraId="1B24698B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Any enforcement or compliance procedures, such as penalties for noncompliance</w:t>
            </w:r>
          </w:p>
        </w:tc>
        <w:tc>
          <w:tcPr>
            <w:tcW w:w="5940" w:type="dxa"/>
          </w:tcPr>
          <w:p w14:paraId="5EF1AE52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0DD7F1AE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6"/>
        </w:trPr>
        <w:tc>
          <w:tcPr>
            <w:tcW w:w="2965" w:type="dxa"/>
          </w:tcPr>
          <w:p w14:paraId="7A03A368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Reference to relevant documents</w:t>
            </w:r>
          </w:p>
        </w:tc>
        <w:tc>
          <w:tcPr>
            <w:tcW w:w="4320" w:type="dxa"/>
          </w:tcPr>
          <w:p w14:paraId="78A0C82F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Information to allow practitioners and other interested parties to access any guidance documents related to the policy or action (e.g., through websites)</w:t>
            </w:r>
          </w:p>
        </w:tc>
        <w:tc>
          <w:tcPr>
            <w:tcW w:w="5940" w:type="dxa"/>
          </w:tcPr>
          <w:p w14:paraId="4B2CB992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72D6DD3E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0" w:type="dxa"/>
          </w:tcPr>
          <w:p w14:paraId="305F594F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The broader context or significance of the policy or action</w:t>
            </w:r>
          </w:p>
        </w:tc>
        <w:tc>
          <w:tcPr>
            <w:tcW w:w="0" w:type="dxa"/>
          </w:tcPr>
          <w:p w14:paraId="54F1EEE9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Broader context for understanding the policy or action</w:t>
            </w:r>
          </w:p>
        </w:tc>
        <w:tc>
          <w:tcPr>
            <w:tcW w:w="0" w:type="dxa"/>
          </w:tcPr>
          <w:p w14:paraId="606737DC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1EB9D802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5"/>
        </w:trPr>
        <w:tc>
          <w:tcPr>
            <w:tcW w:w="2965" w:type="dxa"/>
          </w:tcPr>
          <w:p w14:paraId="37F28A10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Key stakeholders</w:t>
            </w:r>
          </w:p>
        </w:tc>
        <w:tc>
          <w:tcPr>
            <w:tcW w:w="4320" w:type="dxa"/>
          </w:tcPr>
          <w:p w14:paraId="6EA74913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Key stakeholder groups affected by the policy or action </w:t>
            </w:r>
          </w:p>
        </w:tc>
        <w:tc>
          <w:tcPr>
            <w:tcW w:w="5940" w:type="dxa"/>
          </w:tcPr>
          <w:p w14:paraId="22AB3FC3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341" w:rsidRPr="001C284F" w14:paraId="23F1BDA2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tcW w:w="2965" w:type="dxa"/>
          </w:tcPr>
          <w:p w14:paraId="5AA09918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Other relevant information</w:t>
            </w:r>
          </w:p>
        </w:tc>
        <w:tc>
          <w:tcPr>
            <w:tcW w:w="4320" w:type="dxa"/>
          </w:tcPr>
          <w:p w14:paraId="5E1E1BC9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Any other relevant information</w:t>
            </w:r>
          </w:p>
        </w:tc>
        <w:tc>
          <w:tcPr>
            <w:tcW w:w="5940" w:type="dxa"/>
          </w:tcPr>
          <w:p w14:paraId="441CE7B4" w14:textId="77777777" w:rsidR="003D0341" w:rsidRPr="001C284F" w:rsidRDefault="003D0341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965F8" w14:textId="77777777" w:rsidR="003D0341" w:rsidRDefault="003D0341">
      <w:pPr>
        <w:pStyle w:val="Caption"/>
        <w:rPr>
          <w:szCs w:val="20"/>
        </w:rPr>
      </w:pPr>
    </w:p>
    <w:bookmarkEnd w:id="1"/>
    <w:p w14:paraId="424D324F" w14:textId="6026022E" w:rsidR="008D109A" w:rsidRPr="009117EC" w:rsidRDefault="00C73F17" w:rsidP="009117EC">
      <w:pPr>
        <w:pStyle w:val="SubheadingICAT"/>
      </w:pPr>
      <w:r w:rsidRPr="009117EC">
        <w:t>I</w:t>
      </w:r>
      <w:r w:rsidR="002701B6" w:rsidRPr="009117EC">
        <w:t xml:space="preserve">mpact categories included </w:t>
      </w:r>
      <w:r w:rsidR="005A1DD1" w:rsidRPr="009117EC">
        <w:t xml:space="preserve">and excluded from </w:t>
      </w:r>
      <w:r w:rsidR="002701B6" w:rsidRPr="009117EC">
        <w:t xml:space="preserve">the </w:t>
      </w:r>
      <w:bookmarkEnd w:id="2"/>
      <w:r w:rsidR="00BF6C4D" w:rsidRPr="009117EC">
        <w:t xml:space="preserve">assessment </w:t>
      </w:r>
      <w:r w:rsidR="005A1DD1" w:rsidRPr="009117EC">
        <w:t>boundary</w:t>
      </w:r>
    </w:p>
    <w:p w14:paraId="268FEBA0" w14:textId="639D7DE7" w:rsidR="00BF6C4D" w:rsidRPr="001C284F" w:rsidRDefault="00BF6C4D" w:rsidP="00BF6C4D">
      <w:pPr>
        <w:rPr>
          <w:rFonts w:ascii="Arial" w:hAnsi="Arial" w:cs="Arial"/>
          <w:sz w:val="20"/>
          <w:szCs w:val="20"/>
        </w:rPr>
      </w:pPr>
      <w:r w:rsidRPr="003D0341">
        <w:rPr>
          <w:rFonts w:ascii="Arial" w:hAnsi="Arial" w:cs="Arial"/>
          <w:sz w:val="20"/>
          <w:szCs w:val="20"/>
        </w:rPr>
        <w:t xml:space="preserve">Note: Add/remove impact categories as appropriate. The list </w:t>
      </w:r>
      <w:r w:rsidR="007F2E1B" w:rsidRPr="003D0341">
        <w:rPr>
          <w:rFonts w:ascii="Arial" w:hAnsi="Arial" w:cs="Arial"/>
          <w:sz w:val="20"/>
          <w:szCs w:val="20"/>
        </w:rPr>
        <w:t xml:space="preserve">of impact categories </w:t>
      </w:r>
      <w:r w:rsidRPr="003D0341">
        <w:rPr>
          <w:rFonts w:ascii="Arial" w:hAnsi="Arial" w:cs="Arial"/>
          <w:sz w:val="20"/>
          <w:szCs w:val="20"/>
        </w:rPr>
        <w:t>should be as comprehensive as possible.</w:t>
      </w:r>
      <w:r w:rsidR="00C73F17" w:rsidRPr="003D0341">
        <w:rPr>
          <w:rFonts w:ascii="Arial" w:hAnsi="Arial" w:cs="Arial"/>
          <w:sz w:val="20"/>
          <w:szCs w:val="20"/>
        </w:rPr>
        <w:t xml:space="preserve"> </w:t>
      </w:r>
      <w:r w:rsidR="00EC34C9" w:rsidRPr="003D0341">
        <w:rPr>
          <w:rFonts w:ascii="Arial" w:hAnsi="Arial" w:cs="Arial"/>
          <w:sz w:val="20"/>
          <w:szCs w:val="20"/>
        </w:rPr>
        <w:t xml:space="preserve">See Table 5.1 </w:t>
      </w:r>
      <w:r w:rsidR="00BA7D65" w:rsidRPr="003D0341">
        <w:rPr>
          <w:rFonts w:ascii="Arial" w:hAnsi="Arial" w:cs="Arial"/>
          <w:sz w:val="20"/>
          <w:szCs w:val="20"/>
        </w:rPr>
        <w:t xml:space="preserve">and Table 5.5 </w:t>
      </w:r>
      <w:r w:rsidR="00EC34C9" w:rsidRPr="003D0341">
        <w:rPr>
          <w:rFonts w:ascii="Arial" w:hAnsi="Arial" w:cs="Arial"/>
          <w:sz w:val="20"/>
          <w:szCs w:val="20"/>
        </w:rPr>
        <w:t xml:space="preserve">of the </w:t>
      </w:r>
      <w:r w:rsidR="00EC34C9" w:rsidRPr="0028547E">
        <w:rPr>
          <w:rFonts w:ascii="Arial" w:hAnsi="Arial" w:cs="Arial"/>
          <w:i/>
          <w:sz w:val="20"/>
          <w:szCs w:val="20"/>
        </w:rPr>
        <w:t xml:space="preserve">Sustainable Development </w:t>
      </w:r>
      <w:r w:rsidR="0028547E" w:rsidRP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EC34C9" w:rsidRPr="003D0341">
        <w:rPr>
          <w:rFonts w:ascii="Arial" w:hAnsi="Arial" w:cs="Arial"/>
          <w:sz w:val="20"/>
          <w:szCs w:val="20"/>
        </w:rPr>
        <w:t>for</w:t>
      </w:r>
      <w:r w:rsidR="00DD4A04" w:rsidRPr="003D0341">
        <w:rPr>
          <w:rFonts w:ascii="Arial" w:hAnsi="Arial" w:cs="Arial"/>
          <w:sz w:val="20"/>
          <w:szCs w:val="20"/>
        </w:rPr>
        <w:t xml:space="preserve"> a</w:t>
      </w:r>
      <w:r w:rsidR="001C284F" w:rsidRPr="003D0341">
        <w:rPr>
          <w:rFonts w:ascii="Arial" w:hAnsi="Arial" w:cs="Arial"/>
          <w:sz w:val="20"/>
          <w:szCs w:val="20"/>
        </w:rPr>
        <w:t xml:space="preserve"> non-exhaustive </w:t>
      </w:r>
      <w:r w:rsidR="00EC34C9" w:rsidRPr="003D0341">
        <w:rPr>
          <w:rFonts w:ascii="Arial" w:hAnsi="Arial" w:cs="Arial"/>
          <w:sz w:val="20"/>
          <w:szCs w:val="20"/>
        </w:rPr>
        <w:t xml:space="preserve">list </w:t>
      </w:r>
      <w:r w:rsidR="006D25D9" w:rsidRPr="003D0341">
        <w:rPr>
          <w:rFonts w:ascii="Arial" w:hAnsi="Arial" w:cs="Arial"/>
          <w:sz w:val="20"/>
          <w:szCs w:val="20"/>
        </w:rPr>
        <w:t xml:space="preserve">of </w:t>
      </w:r>
      <w:r w:rsidR="00EC34C9" w:rsidRPr="003D0341">
        <w:rPr>
          <w:rFonts w:ascii="Arial" w:hAnsi="Arial" w:cs="Arial"/>
          <w:sz w:val="20"/>
          <w:szCs w:val="20"/>
        </w:rPr>
        <w:t>impact categories</w:t>
      </w:r>
      <w:r w:rsidR="00BA7D65" w:rsidRPr="003D0341">
        <w:rPr>
          <w:rFonts w:ascii="Arial" w:hAnsi="Arial" w:cs="Arial"/>
          <w:sz w:val="20"/>
          <w:szCs w:val="20"/>
        </w:rPr>
        <w:t xml:space="preserve"> and indicators</w:t>
      </w:r>
      <w:r w:rsidR="006D25D9" w:rsidRPr="003D0341">
        <w:rPr>
          <w:rFonts w:ascii="Arial" w:hAnsi="Arial" w:cs="Arial"/>
          <w:sz w:val="20"/>
          <w:szCs w:val="20"/>
        </w:rPr>
        <w:t xml:space="preserve">. See </w:t>
      </w:r>
      <w:r w:rsidR="003D0341">
        <w:rPr>
          <w:rFonts w:ascii="Arial" w:hAnsi="Arial" w:cs="Arial"/>
          <w:sz w:val="20"/>
          <w:szCs w:val="20"/>
        </w:rPr>
        <w:t>Table 5.2</w:t>
      </w:r>
      <w:r w:rsidR="006D25D9" w:rsidRPr="003D0341">
        <w:rPr>
          <w:rFonts w:ascii="Arial" w:hAnsi="Arial" w:cs="Arial"/>
          <w:noProof/>
          <w:sz w:val="20"/>
          <w:szCs w:val="20"/>
        </w:rPr>
        <w:t xml:space="preserve"> for</w:t>
      </w:r>
      <w:r w:rsidR="001C284F" w:rsidRPr="003D0341">
        <w:rPr>
          <w:rFonts w:ascii="Arial" w:hAnsi="Arial" w:cs="Arial"/>
          <w:noProof/>
          <w:sz w:val="20"/>
          <w:szCs w:val="20"/>
        </w:rPr>
        <w:t xml:space="preserve"> for an example of filling out the template</w:t>
      </w:r>
      <w:r w:rsidR="00BA7D65" w:rsidRPr="001C284F">
        <w:rPr>
          <w:rFonts w:ascii="Arial" w:hAnsi="Arial" w:cs="Arial"/>
          <w:noProof/>
          <w:sz w:val="20"/>
          <w:szCs w:val="20"/>
        </w:rPr>
        <w:t>.</w:t>
      </w:r>
    </w:p>
    <w:p w14:paraId="76628CFB" w14:textId="77777777" w:rsidR="001C284F" w:rsidRPr="001C284F" w:rsidRDefault="001C284F" w:rsidP="00BF6C4D">
      <w:pPr>
        <w:rPr>
          <w:rFonts w:ascii="Arial" w:hAnsi="Arial" w:cs="Arial"/>
          <w:sz w:val="20"/>
          <w:szCs w:val="20"/>
        </w:rPr>
      </w:pPr>
    </w:p>
    <w:tbl>
      <w:tblPr>
        <w:tblStyle w:val="ICAT"/>
        <w:tblW w:w="13225" w:type="dxa"/>
        <w:tblLook w:val="04A0" w:firstRow="1" w:lastRow="0" w:firstColumn="1" w:lastColumn="0" w:noHBand="0" w:noVBand="1"/>
      </w:tblPr>
      <w:tblGrid>
        <w:gridCol w:w="1495"/>
        <w:gridCol w:w="1542"/>
        <w:gridCol w:w="1265"/>
        <w:gridCol w:w="1361"/>
        <w:gridCol w:w="1362"/>
        <w:gridCol w:w="4194"/>
        <w:gridCol w:w="2006"/>
      </w:tblGrid>
      <w:tr w:rsidR="005A1DD1" w:rsidRPr="001C284F" w14:paraId="2219DB73" w14:textId="77777777" w:rsidTr="007F2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tcW w:w="1387" w:type="dxa"/>
            <w:hideMark/>
          </w:tcPr>
          <w:p w14:paraId="7A4F145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Dimension</w:t>
            </w:r>
          </w:p>
        </w:tc>
        <w:tc>
          <w:tcPr>
            <w:tcW w:w="1568" w:type="dxa"/>
            <w:hideMark/>
          </w:tcPr>
          <w:p w14:paraId="46CB544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Impact category</w:t>
            </w:r>
          </w:p>
        </w:tc>
        <w:tc>
          <w:tcPr>
            <w:tcW w:w="1270" w:type="dxa"/>
            <w:hideMark/>
          </w:tcPr>
          <w:p w14:paraId="016DBE9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Relevant?</w:t>
            </w:r>
          </w:p>
        </w:tc>
        <w:tc>
          <w:tcPr>
            <w:tcW w:w="1263" w:type="dxa"/>
            <w:hideMark/>
          </w:tcPr>
          <w:p w14:paraId="6A35EF5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Significant?</w:t>
            </w:r>
          </w:p>
        </w:tc>
        <w:tc>
          <w:tcPr>
            <w:tcW w:w="1361" w:type="dxa"/>
            <w:hideMark/>
          </w:tcPr>
          <w:p w14:paraId="322C9F5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Included in the assessment boundary?</w:t>
            </w:r>
          </w:p>
        </w:tc>
        <w:tc>
          <w:tcPr>
            <w:tcW w:w="4337" w:type="dxa"/>
            <w:hideMark/>
          </w:tcPr>
          <w:p w14:paraId="74E8FE9A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Brief description </w:t>
            </w:r>
            <w:r w:rsidRPr="001C284F">
              <w:rPr>
                <w:rFonts w:ascii="Arial" w:hAnsi="Arial" w:cs="Arial"/>
                <w:b w:val="0"/>
                <w:sz w:val="20"/>
                <w:szCs w:val="20"/>
              </w:rPr>
              <w:t>(rationale for the determination of relevance and significance)</w:t>
            </w:r>
            <w:r w:rsidR="007F2E1B" w:rsidRPr="001C284F">
              <w:rPr>
                <w:rFonts w:ascii="Arial" w:hAnsi="Arial" w:cs="Arial"/>
                <w:b w:val="0"/>
                <w:sz w:val="20"/>
                <w:szCs w:val="20"/>
              </w:rPr>
              <w:t xml:space="preserve"> and</w:t>
            </w:r>
            <w:r w:rsidR="00411489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justification for exclusion</w:t>
            </w:r>
            <w:r w:rsidR="007F2E1B" w:rsidRPr="001C284F">
              <w:rPr>
                <w:rFonts w:ascii="Arial" w:hAnsi="Arial" w:cs="Arial"/>
                <w:sz w:val="20"/>
                <w:szCs w:val="20"/>
              </w:rPr>
              <w:t>s</w:t>
            </w:r>
            <w:r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E1B" w:rsidRPr="001C284F">
              <w:rPr>
                <w:rFonts w:ascii="Arial" w:hAnsi="Arial" w:cs="Arial"/>
                <w:sz w:val="20"/>
                <w:szCs w:val="20"/>
              </w:rPr>
              <w:t>(</w:t>
            </w:r>
            <w:r w:rsidRPr="001C284F">
              <w:rPr>
                <w:rFonts w:ascii="Arial" w:hAnsi="Arial" w:cs="Arial"/>
                <w:b w:val="0"/>
                <w:sz w:val="20"/>
                <w:szCs w:val="20"/>
              </w:rPr>
              <w:t>of impact categories that may be relevant, significant or identified by stakeholders</w:t>
            </w:r>
            <w:r w:rsidR="007F2E1B" w:rsidRPr="001C284F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039" w:type="dxa"/>
          </w:tcPr>
          <w:p w14:paraId="297C56C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Indicator(s) selected for each impact category included</w:t>
            </w:r>
            <w:r w:rsidR="00B65060" w:rsidRPr="001C284F">
              <w:rPr>
                <w:rFonts w:ascii="Arial" w:hAnsi="Arial" w:cs="Arial"/>
                <w:sz w:val="20"/>
                <w:szCs w:val="20"/>
              </w:rPr>
              <w:t xml:space="preserve"> in the assessment </w:t>
            </w:r>
          </w:p>
        </w:tc>
      </w:tr>
      <w:tr w:rsidR="005A1DD1" w:rsidRPr="001C284F" w14:paraId="1A95C36F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 w:val="restart"/>
            <w:hideMark/>
          </w:tcPr>
          <w:p w14:paraId="5504855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Environmental</w:t>
            </w:r>
          </w:p>
        </w:tc>
        <w:tc>
          <w:tcPr>
            <w:tcW w:w="1568" w:type="dxa"/>
            <w:hideMark/>
          </w:tcPr>
          <w:p w14:paraId="297D6900" w14:textId="535D4B48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B31F68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6CB3E2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E1B74D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E5D674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30507B4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17A7E6F5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7E774A1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41627394" w14:textId="3D862EB9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8F8CE2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C09A2C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8B5B83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E697B7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FB32BE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001F69A5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1F53F4B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72E09ED2" w14:textId="571E7675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E39C5E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96A83F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654778A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717AAB9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0A15C47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68BF1DAE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502492F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262603A4" w14:textId="30A8CF1E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B66758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4B6C84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32E33A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E80115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62260C9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7C145017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06E287F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3B86A37C" w14:textId="46B3480F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73AB1F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1C9925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CFEFB8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2D0341A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0FB846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6238A92E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3251845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7C4F7697" w14:textId="66E05451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F856F6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D0F6F4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42DAF3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7A8C84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118DF3A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716D2EDC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32BF465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EF96DE2" w14:textId="470FA4B5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1F97CD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B37738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9574AF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54E3F8E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48D012C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191A2D93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04ABB49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4A3B0840" w14:textId="3E2E8234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5B8567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BD9FD8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E100C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16E6F9F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360FD99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09474220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1C53261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3CE8F0FC" w14:textId="1945E58D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F71C8F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B37884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C737F0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75DE1A9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64AE2ED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185DDC80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 w:val="restart"/>
            <w:hideMark/>
          </w:tcPr>
          <w:p w14:paraId="0DC0879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lastRenderedPageBreak/>
              <w:t>Social</w:t>
            </w:r>
          </w:p>
          <w:p w14:paraId="2E1D732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3AD7A930" w14:textId="298411D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E82603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AB3012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3F9B0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532AD99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2DEA80D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703AE675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tcW w:w="1387" w:type="dxa"/>
            <w:vMerge/>
            <w:hideMark/>
          </w:tcPr>
          <w:p w14:paraId="63E0E1E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45475F17" w14:textId="6ECE2FB4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E17DF1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4D5E76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D1BD5F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1FEBC29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3293EEB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4A0A31E9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"/>
        </w:trPr>
        <w:tc>
          <w:tcPr>
            <w:tcW w:w="1387" w:type="dxa"/>
            <w:vMerge/>
            <w:hideMark/>
          </w:tcPr>
          <w:p w14:paraId="1EA804E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2ECFCE48" w14:textId="7708F0F1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5296FE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1B5EEC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B95C1E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4B3D6A1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0E1B57F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2EF10CA3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0429A4A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4C9EF29C" w14:textId="2D1044C3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8CE373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A2A26E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E24576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3399CD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443250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7E00744D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707E9A6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43F790A1" w14:textId="642AC661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B74578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94E336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817B99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hideMark/>
          </w:tcPr>
          <w:p w14:paraId="613772E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2740DA3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3BC05BED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727AA5A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63114D6" w14:textId="58095366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3F93F9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C0A5D2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4A36E7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CD19CE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607D234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54C406EB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5D935ED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9AA9D2B" w14:textId="78D159ED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15C81D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4EEF63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E69852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12556A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107ADEDA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051A17F8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7F4A53C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617CD8C0" w14:textId="1273CC31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D94277A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7BB321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37E3E4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D27148A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2F4BAC3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12A51BB0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551626B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4DD8E97D" w14:textId="7F6D2746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5824F8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331D63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9F3021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2AA3587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78489B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5D5532BD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 w:val="restart"/>
            <w:hideMark/>
          </w:tcPr>
          <w:p w14:paraId="6323E45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Economic</w:t>
            </w:r>
          </w:p>
          <w:p w14:paraId="72FC8AD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5D665542" w14:textId="1988A078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9E19D0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F518CB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68F9E9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1EC418D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63F8DD7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48C773DA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288856F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117C7D66" w14:textId="2980CEC5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FE372B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3B4CD5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A35799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00855AB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16F4CF7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2908F827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26B447F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6D391E06" w14:textId="4D8937BA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341C9D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DE8E1B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A292F6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190C8C8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11774E7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147F7C57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5824C55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15B4486B" w14:textId="3E1C1624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04AFD3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7E1511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9EFDF74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425C3CA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678FD8D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2B95C7D9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  <w:hideMark/>
          </w:tcPr>
          <w:p w14:paraId="79D1D83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hideMark/>
          </w:tcPr>
          <w:p w14:paraId="0260A22E" w14:textId="104FD50C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03A7D47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EE4D9F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C8AF36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59A7CCD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156A56E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2B0C0AA1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2C208C1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7AA903D" w14:textId="61ACE062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56C5E1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9632C0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C9C791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59DEF0FA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58CF7D70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60EC26C0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08008D45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18384E2F" w14:textId="40290431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31C2AC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AA2F07D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7F0A21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7587D693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73FAD6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0DDC603F" w14:textId="77777777" w:rsidTr="007F2E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5E9787F6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647DE00" w14:textId="0092978F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E1CACF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D239EF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A9789BC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728BB6C1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4EEF28F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DD1" w:rsidRPr="001C284F" w14:paraId="076F936A" w14:textId="77777777" w:rsidTr="007F2E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tcW w:w="1387" w:type="dxa"/>
            <w:vMerge/>
          </w:tcPr>
          <w:p w14:paraId="5A6513F2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72BB1A8E" w14:textId="12CCEE91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EF6AC2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83723AB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660263E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</w:tcPr>
          <w:p w14:paraId="11A81189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</w:tcPr>
          <w:p w14:paraId="77B575A8" w14:textId="77777777" w:rsidR="005A1DD1" w:rsidRPr="001C284F" w:rsidRDefault="005A1DD1" w:rsidP="005A1D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6F3D7" w14:textId="77777777" w:rsidR="00E21C06" w:rsidRPr="001C284F" w:rsidRDefault="00E21C06">
      <w:pPr>
        <w:rPr>
          <w:rFonts w:ascii="Arial" w:hAnsi="Arial" w:cs="Arial"/>
          <w:color w:val="4A92DB"/>
          <w:sz w:val="20"/>
          <w:szCs w:val="20"/>
        </w:rPr>
      </w:pPr>
      <w:bookmarkStart w:id="3" w:name="_Toc463625022"/>
      <w:r w:rsidRPr="001C284F">
        <w:rPr>
          <w:rFonts w:ascii="Arial" w:hAnsi="Arial" w:cs="Arial"/>
          <w:color w:val="4A92DB"/>
          <w:sz w:val="20"/>
          <w:szCs w:val="20"/>
        </w:rPr>
        <w:br w:type="page"/>
      </w:r>
    </w:p>
    <w:p w14:paraId="185FB4E4" w14:textId="24C2E2FD" w:rsidR="00BC39F2" w:rsidRPr="003D0341" w:rsidRDefault="00BC39F2" w:rsidP="003D0341">
      <w:pPr>
        <w:rPr>
          <w:rFonts w:ascii="Arial" w:hAnsi="Arial" w:cs="Arial"/>
          <w:sz w:val="28"/>
          <w:szCs w:val="20"/>
        </w:rPr>
      </w:pPr>
      <w:bookmarkStart w:id="4" w:name="_Identifying_Specific_Impacts"/>
      <w:bookmarkStart w:id="5" w:name="_Ref487815099"/>
      <w:bookmarkEnd w:id="3"/>
      <w:bookmarkEnd w:id="4"/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lastRenderedPageBreak/>
        <w:t>Part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III: Qualitative Impact Assessment</w:t>
      </w:r>
      <w:r w:rsidRPr="003D0341">
        <w:rPr>
          <w:rStyle w:val="eop"/>
          <w:rFonts w:ascii="Arial" w:hAnsi="Arial" w:cs="Arial"/>
          <w:color w:val="4A92DB"/>
          <w:sz w:val="28"/>
          <w:szCs w:val="20"/>
        </w:rPr>
        <w:t> </w:t>
      </w:r>
    </w:p>
    <w:bookmarkEnd w:id="5"/>
    <w:p w14:paraId="14757100" w14:textId="01885351" w:rsidR="008D6251" w:rsidRPr="009117EC" w:rsidRDefault="005D55C0" w:rsidP="009117EC">
      <w:pPr>
        <w:pStyle w:val="SubheadingICAT"/>
      </w:pPr>
      <w:r w:rsidRPr="009117EC">
        <w:t>S</w:t>
      </w:r>
      <w:r w:rsidR="00DF024F" w:rsidRPr="009117EC">
        <w:t>ustainable development impacts identified</w:t>
      </w:r>
      <w:r w:rsidRPr="009117EC">
        <w:t xml:space="preserve"> in the assessment </w:t>
      </w:r>
    </w:p>
    <w:p w14:paraId="787CC412" w14:textId="4B1E294E" w:rsidR="00DF024F" w:rsidRPr="003D0341" w:rsidRDefault="00BF6C4D" w:rsidP="00BF6C4D">
      <w:pPr>
        <w:rPr>
          <w:rFonts w:ascii="Arial" w:hAnsi="Arial" w:cs="Arial"/>
          <w:i/>
          <w:noProof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 xml:space="preserve">Note: </w:t>
      </w:r>
      <w:r w:rsidR="004F3FD8" w:rsidRPr="003D0341">
        <w:rPr>
          <w:rFonts w:ascii="Arial" w:hAnsi="Arial" w:cs="Arial"/>
          <w:i/>
          <w:sz w:val="20"/>
          <w:szCs w:val="20"/>
        </w:rPr>
        <w:t xml:space="preserve">Add </w:t>
      </w:r>
      <w:r w:rsidR="000F00C3" w:rsidRPr="003D0341">
        <w:rPr>
          <w:rFonts w:ascii="Arial" w:hAnsi="Arial" w:cs="Arial"/>
          <w:i/>
          <w:sz w:val="20"/>
          <w:szCs w:val="20"/>
        </w:rPr>
        <w:t xml:space="preserve">or remove </w:t>
      </w:r>
      <w:r w:rsidR="005D55C0" w:rsidRPr="003D0341">
        <w:rPr>
          <w:rFonts w:ascii="Arial" w:hAnsi="Arial" w:cs="Arial"/>
          <w:i/>
          <w:sz w:val="20"/>
          <w:szCs w:val="20"/>
        </w:rPr>
        <w:t xml:space="preserve">the rows for </w:t>
      </w:r>
      <w:r w:rsidRPr="003D0341">
        <w:rPr>
          <w:rFonts w:ascii="Arial" w:hAnsi="Arial" w:cs="Arial"/>
          <w:i/>
          <w:sz w:val="20"/>
          <w:szCs w:val="20"/>
        </w:rPr>
        <w:t xml:space="preserve">impact categories and specific impacts as appropriate. </w:t>
      </w:r>
      <w:r w:rsidR="00DF024F" w:rsidRPr="003D0341">
        <w:rPr>
          <w:rFonts w:ascii="Arial" w:hAnsi="Arial" w:cs="Arial"/>
          <w:i/>
          <w:sz w:val="20"/>
          <w:szCs w:val="20"/>
        </w:rPr>
        <w:t>Users should also develop a causal chain to show cause-and-effect relationships between the policy or action and various specific impacts</w:t>
      </w:r>
      <w:r w:rsidR="00E342F1" w:rsidRPr="003D0341">
        <w:rPr>
          <w:rFonts w:ascii="Arial" w:hAnsi="Arial" w:cs="Arial"/>
          <w:i/>
          <w:sz w:val="20"/>
          <w:szCs w:val="20"/>
        </w:rPr>
        <w:t>. See</w:t>
      </w:r>
      <w:r w:rsidR="00EA09BC" w:rsidRPr="003D0341">
        <w:rPr>
          <w:rFonts w:ascii="Arial" w:hAnsi="Arial" w:cs="Arial"/>
          <w:i/>
          <w:sz w:val="20"/>
          <w:szCs w:val="20"/>
        </w:rPr>
        <w:t xml:space="preserve"> Table 6.3 </w:t>
      </w:r>
      <w:r w:rsidR="00E342F1" w:rsidRPr="003D0341">
        <w:rPr>
          <w:rFonts w:ascii="Arial" w:hAnsi="Arial" w:cs="Arial"/>
          <w:i/>
          <w:sz w:val="20"/>
          <w:szCs w:val="20"/>
        </w:rPr>
        <w:t xml:space="preserve">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E342F1" w:rsidRPr="003D0341">
        <w:rPr>
          <w:rFonts w:ascii="Arial" w:hAnsi="Arial" w:cs="Arial"/>
          <w:i/>
          <w:noProof/>
          <w:sz w:val="20"/>
          <w:szCs w:val="20"/>
        </w:rPr>
        <w:t xml:space="preserve">for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an example of filling out the template</w:t>
      </w:r>
      <w:r w:rsidR="00E342F1" w:rsidRPr="003D0341">
        <w:rPr>
          <w:rFonts w:ascii="Arial" w:hAnsi="Arial" w:cs="Arial"/>
          <w:i/>
          <w:noProof/>
          <w:sz w:val="20"/>
          <w:szCs w:val="20"/>
        </w:rPr>
        <w:t>.</w:t>
      </w:r>
    </w:p>
    <w:p w14:paraId="6951FF6D" w14:textId="77777777" w:rsidR="003D0341" w:rsidRPr="00EA09BC" w:rsidRDefault="003D0341" w:rsidP="00BF6C4D">
      <w:pPr>
        <w:rPr>
          <w:rFonts w:ascii="Arial" w:hAnsi="Arial" w:cs="Arial"/>
          <w:sz w:val="20"/>
          <w:szCs w:val="20"/>
        </w:rPr>
      </w:pPr>
    </w:p>
    <w:tbl>
      <w:tblPr>
        <w:tblStyle w:val="ICAT"/>
        <w:tblW w:w="5000" w:type="pct"/>
        <w:tblLook w:val="04A0" w:firstRow="1" w:lastRow="0" w:firstColumn="1" w:lastColumn="0" w:noHBand="0" w:noVBand="1"/>
      </w:tblPr>
      <w:tblGrid>
        <w:gridCol w:w="2320"/>
        <w:gridCol w:w="6115"/>
        <w:gridCol w:w="1645"/>
        <w:gridCol w:w="1435"/>
        <w:gridCol w:w="1435"/>
      </w:tblGrid>
      <w:tr w:rsidR="00830494" w:rsidRPr="001C284F" w14:paraId="24ECAA50" w14:textId="77777777" w:rsidTr="00140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tcW w:w="896" w:type="pct"/>
          </w:tcPr>
          <w:p w14:paraId="657AD3C8" w14:textId="19925AC3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6" w:name="_Hlk506278093"/>
            <w:r w:rsidRPr="001C284F">
              <w:rPr>
                <w:rFonts w:ascii="Arial" w:hAnsi="Arial" w:cs="Arial"/>
                <w:sz w:val="20"/>
                <w:szCs w:val="20"/>
              </w:rPr>
              <w:t>Impact categories included in the assessment</w:t>
            </w:r>
          </w:p>
        </w:tc>
        <w:tc>
          <w:tcPr>
            <w:tcW w:w="2361" w:type="pct"/>
          </w:tcPr>
          <w:p w14:paraId="341B9991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Specific impacts identified (within each impact category)</w:t>
            </w:r>
          </w:p>
        </w:tc>
        <w:tc>
          <w:tcPr>
            <w:tcW w:w="635" w:type="pct"/>
          </w:tcPr>
          <w:p w14:paraId="21DF1776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In- or out-of-jurisdiction</w:t>
            </w:r>
          </w:p>
        </w:tc>
        <w:tc>
          <w:tcPr>
            <w:tcW w:w="554" w:type="pct"/>
          </w:tcPr>
          <w:p w14:paraId="0693BDCC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Type of impacts (optional)</w:t>
            </w:r>
          </w:p>
        </w:tc>
        <w:tc>
          <w:tcPr>
            <w:tcW w:w="554" w:type="pct"/>
          </w:tcPr>
          <w:p w14:paraId="6CE4E9D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Methods/</w:t>
            </w:r>
            <w:r w:rsidR="005A73AD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84F">
              <w:rPr>
                <w:rFonts w:ascii="Arial" w:hAnsi="Arial" w:cs="Arial"/>
                <w:sz w:val="20"/>
                <w:szCs w:val="20"/>
              </w:rPr>
              <w:t>so</w:t>
            </w:r>
            <w:r w:rsidR="005562FC" w:rsidRPr="001C284F">
              <w:rPr>
                <w:rFonts w:ascii="Arial" w:hAnsi="Arial" w:cs="Arial"/>
                <w:sz w:val="20"/>
                <w:szCs w:val="20"/>
              </w:rPr>
              <w:t xml:space="preserve">urces used to identify impacts </w:t>
            </w:r>
            <w:r w:rsidRPr="001C284F">
              <w:rPr>
                <w:rFonts w:ascii="Arial" w:hAnsi="Arial" w:cs="Arial"/>
                <w:sz w:val="20"/>
                <w:szCs w:val="20"/>
              </w:rPr>
              <w:t>(optional)</w:t>
            </w:r>
          </w:p>
        </w:tc>
      </w:tr>
      <w:tr w:rsidR="00830494" w:rsidRPr="001C284F" w14:paraId="0EE2BE77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6" w:type="pct"/>
            <w:vMerge w:val="restart"/>
          </w:tcPr>
          <w:p w14:paraId="264E8F9D" w14:textId="26F06F14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2EE837A1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1DAADACE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E98D6F8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87BC28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53ED3E65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"/>
        </w:trPr>
        <w:tc>
          <w:tcPr>
            <w:tcW w:w="896" w:type="pct"/>
            <w:vMerge/>
          </w:tcPr>
          <w:p w14:paraId="2BB193A7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567A3EE4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2ACB86C6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CFE1A84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B4C29D3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1C107358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tcW w:w="896" w:type="pct"/>
            <w:vMerge/>
          </w:tcPr>
          <w:p w14:paraId="4F7F921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6C15522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08FE7AEB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BE3282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CA4745B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7A6620AA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"/>
        </w:trPr>
        <w:tc>
          <w:tcPr>
            <w:tcW w:w="896" w:type="pct"/>
            <w:vMerge/>
          </w:tcPr>
          <w:p w14:paraId="3E25B7DB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480B31F0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708794CF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C64B420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E5EEAE4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1BCFCBC9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6" w:type="pct"/>
            <w:vMerge/>
          </w:tcPr>
          <w:p w14:paraId="3B0012EB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0CE29046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6AC58B2B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778E43C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3D8B620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70C02002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96" w:type="pct"/>
            <w:vMerge/>
          </w:tcPr>
          <w:p w14:paraId="0DC98F8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0894CA2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4F1CCB6E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EB525D0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267850CA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36BF6CD4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896" w:type="pct"/>
            <w:vMerge/>
          </w:tcPr>
          <w:p w14:paraId="1598E9A3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2647BDE6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294CF66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8966D3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DE8CAF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37265C24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96" w:type="pct"/>
            <w:vMerge/>
          </w:tcPr>
          <w:p w14:paraId="3E69591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6A8C8FEA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2D79F0CE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A17DEC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40CA9797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6AA773C8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6" w:type="pct"/>
            <w:vMerge/>
          </w:tcPr>
          <w:p w14:paraId="55A99436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65A7D23A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7238E983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C633CC1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61E7CD2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494" w:rsidRPr="001C284F" w14:paraId="39F1325E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"/>
        </w:trPr>
        <w:tc>
          <w:tcPr>
            <w:tcW w:w="896" w:type="pct"/>
          </w:tcPr>
          <w:p w14:paraId="3511A449" w14:textId="4DFA176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00D85C31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075564D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20A9047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A4DE905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589CE51B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tcW w:w="896" w:type="pct"/>
          </w:tcPr>
          <w:p w14:paraId="1C2AC60A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2FFC34BE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79801EF5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43309736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A25D659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2B4EFF1C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"/>
        </w:trPr>
        <w:tc>
          <w:tcPr>
            <w:tcW w:w="896" w:type="pct"/>
          </w:tcPr>
          <w:p w14:paraId="74BCF7AB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1076430D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23F6FACD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5006356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AEFC46B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39176EB7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tcW w:w="896" w:type="pct"/>
          </w:tcPr>
          <w:p w14:paraId="0B05AF5E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74256D8E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5AE8DA91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215E1CA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C83D88E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16" w:rsidRPr="001C284F" w14:paraId="584989CA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96" w:type="pct"/>
            <w:vMerge w:val="restart"/>
          </w:tcPr>
          <w:p w14:paraId="4C2DD793" w14:textId="43EA3B33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15B410D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37F724A2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F451F7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9D5C093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16" w:rsidRPr="001C284F" w14:paraId="69EB6DB7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6" w:type="pct"/>
            <w:vMerge/>
          </w:tcPr>
          <w:p w14:paraId="43D9C56B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14776E51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44CFE81A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707FCA4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8741F8F" w14:textId="77777777" w:rsidR="00CE74C8" w:rsidRPr="001C284F" w:rsidRDefault="00CE74C8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4EDD36F4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tcW w:w="896" w:type="pct"/>
            <w:vMerge/>
          </w:tcPr>
          <w:p w14:paraId="1837E1AD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32D974C7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5B61C258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06991D2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D0BF5AF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37702DCD" w14:textId="77777777" w:rsidTr="00140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6" w:type="pct"/>
            <w:vMerge w:val="restart"/>
          </w:tcPr>
          <w:p w14:paraId="17921C90" w14:textId="03FEDC23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5B5E85B2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543BDF25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EC745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65382F01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16" w:rsidRPr="001C284F" w14:paraId="3D299F28" w14:textId="77777777" w:rsidTr="001401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"/>
        </w:trPr>
        <w:tc>
          <w:tcPr>
            <w:tcW w:w="896" w:type="pct"/>
            <w:vMerge/>
          </w:tcPr>
          <w:p w14:paraId="6599F5A6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1" w:type="pct"/>
          </w:tcPr>
          <w:p w14:paraId="5E71DBE3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</w:tcPr>
          <w:p w14:paraId="510D7399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C189026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5EB3EF" w14:textId="77777777" w:rsidR="00830494" w:rsidRPr="001C284F" w:rsidRDefault="00830494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B9861" w14:textId="77777777" w:rsidR="00BB10C6" w:rsidRPr="003D0341" w:rsidRDefault="00BB10C6" w:rsidP="00BF6C4D">
      <w:pPr>
        <w:pStyle w:val="Heading1"/>
        <w:numPr>
          <w:ilvl w:val="0"/>
          <w:numId w:val="0"/>
        </w:numPr>
        <w:rPr>
          <w:i/>
          <w:sz w:val="20"/>
          <w:szCs w:val="20"/>
        </w:rPr>
      </w:pPr>
      <w:bookmarkStart w:id="7" w:name="_Qualitatively_Assessing_Impacts"/>
      <w:bookmarkEnd w:id="6"/>
      <w:bookmarkEnd w:id="7"/>
      <w:r w:rsidRPr="003D0341">
        <w:rPr>
          <w:i/>
          <w:sz w:val="20"/>
          <w:szCs w:val="20"/>
        </w:rPr>
        <w:br w:type="page"/>
      </w:r>
    </w:p>
    <w:p w14:paraId="1DA1625C" w14:textId="77777777" w:rsidR="00BB10C6" w:rsidRPr="003D0341" w:rsidRDefault="00BB10C6" w:rsidP="00217E0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  <w:lang w:val="en-GB"/>
        </w:rPr>
        <w:sectPr w:rsidR="00BB10C6" w:rsidRPr="003D0341" w:rsidSect="003D0341">
          <w:headerReference w:type="first" r:id="rId8"/>
          <w:endnotePr>
            <w:numFmt w:val="decimal"/>
            <w:numRestart w:val="eachSect"/>
          </w:endnotePr>
          <w:pgSz w:w="15840" w:h="12240" w:orient="landscape"/>
          <w:pgMar w:top="1440" w:right="1440" w:bottom="1440" w:left="1440" w:header="720" w:footer="405" w:gutter="0"/>
          <w:cols w:space="720"/>
          <w:titlePg/>
          <w:docGrid w:linePitch="360"/>
        </w:sectPr>
      </w:pPr>
    </w:p>
    <w:p w14:paraId="534721D6" w14:textId="6613DA5C" w:rsidR="00231E71" w:rsidRPr="009117EC" w:rsidRDefault="000F00C3" w:rsidP="009117EC">
      <w:pPr>
        <w:pStyle w:val="SubheadingICAT"/>
      </w:pPr>
      <w:r w:rsidRPr="009117EC">
        <w:lastRenderedPageBreak/>
        <w:t>Q</w:t>
      </w:r>
      <w:r w:rsidR="00231E71" w:rsidRPr="009117EC">
        <w:t xml:space="preserve">ualitative </w:t>
      </w:r>
      <w:r w:rsidR="009117EC">
        <w:t xml:space="preserve">impact </w:t>
      </w:r>
      <w:r w:rsidR="00231E71" w:rsidRPr="009117EC">
        <w:t xml:space="preserve">assessment </w:t>
      </w:r>
    </w:p>
    <w:p w14:paraId="6AE9FFD8" w14:textId="215FFBC8" w:rsidR="00BF6C4D" w:rsidRPr="003D0341" w:rsidRDefault="00BF6C4D" w:rsidP="00BF6C4D">
      <w:pPr>
        <w:rPr>
          <w:rFonts w:ascii="Arial" w:hAnsi="Arial" w:cs="Arial"/>
          <w:i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 xml:space="preserve">Note: </w:t>
      </w:r>
      <w:r w:rsidR="000F00C3" w:rsidRPr="003D0341">
        <w:rPr>
          <w:rFonts w:ascii="Arial" w:hAnsi="Arial" w:cs="Arial"/>
          <w:i/>
          <w:sz w:val="20"/>
          <w:szCs w:val="20"/>
        </w:rPr>
        <w:t xml:space="preserve">Add or remove the rows for impact categories and specific impacts as appropriate. See </w:t>
      </w:r>
      <w:r w:rsidR="001C284F" w:rsidRPr="003D0341">
        <w:rPr>
          <w:rFonts w:ascii="Arial" w:hAnsi="Arial" w:cs="Arial"/>
          <w:i/>
          <w:sz w:val="20"/>
          <w:szCs w:val="20"/>
        </w:rPr>
        <w:t>Table 7.</w:t>
      </w:r>
      <w:r w:rsidR="006D0344">
        <w:rPr>
          <w:rFonts w:ascii="Arial" w:hAnsi="Arial" w:cs="Arial"/>
          <w:i/>
          <w:sz w:val="20"/>
          <w:szCs w:val="20"/>
        </w:rPr>
        <w:t>5</w:t>
      </w:r>
      <w:r w:rsidR="001C284F" w:rsidRPr="003D0341">
        <w:rPr>
          <w:rFonts w:ascii="Arial" w:hAnsi="Arial" w:cs="Arial"/>
          <w:i/>
          <w:sz w:val="20"/>
          <w:szCs w:val="20"/>
        </w:rPr>
        <w:t xml:space="preserve"> </w:t>
      </w:r>
      <w:r w:rsidR="000F00C3" w:rsidRPr="003D0341">
        <w:rPr>
          <w:rFonts w:ascii="Arial" w:hAnsi="Arial" w:cs="Arial"/>
          <w:i/>
          <w:sz w:val="20"/>
          <w:szCs w:val="20"/>
        </w:rPr>
        <w:t xml:space="preserve">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for an example of filling out the template</w:t>
      </w:r>
      <w:r w:rsidR="000F00C3" w:rsidRPr="003D0341">
        <w:rPr>
          <w:rFonts w:ascii="Arial" w:hAnsi="Arial" w:cs="Arial"/>
          <w:i/>
          <w:noProof/>
          <w:sz w:val="20"/>
          <w:szCs w:val="20"/>
        </w:rPr>
        <w:t>.</w:t>
      </w:r>
    </w:p>
    <w:tbl>
      <w:tblPr>
        <w:tblStyle w:val="ICAT"/>
        <w:tblW w:w="19768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2543"/>
        <w:gridCol w:w="1221"/>
        <w:gridCol w:w="1080"/>
        <w:gridCol w:w="1170"/>
        <w:gridCol w:w="1170"/>
        <w:gridCol w:w="997"/>
        <w:gridCol w:w="1253"/>
        <w:gridCol w:w="2257"/>
        <w:gridCol w:w="2700"/>
        <w:gridCol w:w="1102"/>
        <w:gridCol w:w="1440"/>
        <w:gridCol w:w="1395"/>
      </w:tblGrid>
      <w:tr w:rsidR="00BB10C6" w:rsidRPr="001C284F" w14:paraId="5C4C0E1E" w14:textId="77777777" w:rsidTr="0023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tcW w:w="1440" w:type="dxa"/>
          </w:tcPr>
          <w:p w14:paraId="2E08F59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Chapter </w:t>
            </w:r>
            <w:r w:rsidR="005669CC" w:rsidRPr="001C28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44" w:type="dxa"/>
            <w:gridSpan w:val="3"/>
          </w:tcPr>
          <w:p w14:paraId="28C32A2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Chapter </w:t>
            </w:r>
            <w:r w:rsidR="005669CC" w:rsidRPr="001C284F">
              <w:rPr>
                <w:rFonts w:ascii="Arial" w:hAnsi="Arial" w:cs="Arial"/>
                <w:sz w:val="20"/>
                <w:szCs w:val="20"/>
              </w:rPr>
              <w:t>6</w:t>
            </w:r>
            <w:r w:rsidR="003F42EF" w:rsidRPr="001C284F">
              <w:rPr>
                <w:rFonts w:ascii="Arial" w:hAnsi="Arial" w:cs="Arial"/>
                <w:sz w:val="20"/>
                <w:szCs w:val="20"/>
              </w:rPr>
              <w:t xml:space="preserve"> (Identify specific impacts)</w:t>
            </w:r>
          </w:p>
        </w:tc>
        <w:tc>
          <w:tcPr>
            <w:tcW w:w="9547" w:type="dxa"/>
            <w:gridSpan w:val="6"/>
          </w:tcPr>
          <w:p w14:paraId="6234004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Chapter </w:t>
            </w:r>
            <w:r w:rsidR="005669CC" w:rsidRPr="001C284F">
              <w:rPr>
                <w:rFonts w:ascii="Arial" w:hAnsi="Arial" w:cs="Arial"/>
                <w:sz w:val="20"/>
                <w:szCs w:val="20"/>
              </w:rPr>
              <w:t>7</w:t>
            </w:r>
            <w:r w:rsidR="003F42EF" w:rsidRPr="001C284F">
              <w:rPr>
                <w:rFonts w:ascii="Arial" w:hAnsi="Arial" w:cs="Arial"/>
                <w:sz w:val="20"/>
                <w:szCs w:val="20"/>
              </w:rPr>
              <w:t xml:space="preserve"> (Qualitatively assessing impacts)</w:t>
            </w:r>
          </w:p>
        </w:tc>
        <w:tc>
          <w:tcPr>
            <w:tcW w:w="3937" w:type="dxa"/>
            <w:gridSpan w:val="3"/>
          </w:tcPr>
          <w:p w14:paraId="7FFB0718" w14:textId="77777777" w:rsidR="00BB10C6" w:rsidRPr="001C284F" w:rsidRDefault="003F42EF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Chapter </w:t>
            </w:r>
            <w:r w:rsidR="00774648" w:rsidRPr="001C284F">
              <w:rPr>
                <w:rFonts w:ascii="Arial" w:hAnsi="Arial" w:cs="Arial"/>
                <w:sz w:val="20"/>
                <w:szCs w:val="20"/>
              </w:rPr>
              <w:t>8</w:t>
            </w:r>
            <w:r w:rsidRPr="001C284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669CC" w:rsidRPr="001C284F">
              <w:rPr>
                <w:rFonts w:ascii="Arial" w:hAnsi="Arial" w:cs="Arial"/>
                <w:sz w:val="20"/>
                <w:szCs w:val="20"/>
              </w:rPr>
              <w:t>Defining the q</w:t>
            </w:r>
            <w:r w:rsidR="00BB10C6" w:rsidRPr="001C284F">
              <w:rPr>
                <w:rFonts w:ascii="Arial" w:hAnsi="Arial" w:cs="Arial"/>
                <w:sz w:val="20"/>
                <w:szCs w:val="20"/>
              </w:rPr>
              <w:t>uantitative assessment boundary</w:t>
            </w:r>
            <w:r w:rsidRPr="001C284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1401" w:rsidRPr="001C284F" w14:paraId="0F883D43" w14:textId="77777777" w:rsidTr="00FF1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  <w:jc w:val="center"/>
        </w:trPr>
        <w:tc>
          <w:tcPr>
            <w:tcW w:w="1440" w:type="dxa"/>
            <w:shd w:val="clear" w:color="auto" w:fill="4A92DB" w:themeFill="accent1"/>
          </w:tcPr>
          <w:p w14:paraId="6CC66C0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Impact categories included in the assessment</w:t>
            </w:r>
          </w:p>
        </w:tc>
        <w:tc>
          <w:tcPr>
            <w:tcW w:w="2543" w:type="dxa"/>
            <w:shd w:val="clear" w:color="auto" w:fill="4A92DB" w:themeFill="accent1"/>
          </w:tcPr>
          <w:p w14:paraId="132B9EF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Specific impacts identified</w:t>
            </w:r>
          </w:p>
        </w:tc>
        <w:tc>
          <w:tcPr>
            <w:tcW w:w="1221" w:type="dxa"/>
            <w:shd w:val="clear" w:color="auto" w:fill="4A92DB" w:themeFill="accent1"/>
          </w:tcPr>
          <w:p w14:paraId="0B7F245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In- or out-of-jurisdiction</w:t>
            </w:r>
          </w:p>
        </w:tc>
        <w:tc>
          <w:tcPr>
            <w:tcW w:w="1080" w:type="dxa"/>
            <w:shd w:val="clear" w:color="auto" w:fill="4A92DB" w:themeFill="accent1"/>
          </w:tcPr>
          <w:p w14:paraId="27A285B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Type of impacts (optional)</w:t>
            </w:r>
          </w:p>
        </w:tc>
        <w:tc>
          <w:tcPr>
            <w:tcW w:w="1170" w:type="dxa"/>
            <w:shd w:val="clear" w:color="auto" w:fill="4A92DB" w:themeFill="accent1"/>
          </w:tcPr>
          <w:p w14:paraId="20F14C8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Likelihood</w:t>
            </w:r>
          </w:p>
        </w:tc>
        <w:tc>
          <w:tcPr>
            <w:tcW w:w="1170" w:type="dxa"/>
            <w:shd w:val="clear" w:color="auto" w:fill="4A92DB" w:themeFill="accent1"/>
          </w:tcPr>
          <w:p w14:paraId="64107DC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Magnitude </w:t>
            </w:r>
          </w:p>
        </w:tc>
        <w:tc>
          <w:tcPr>
            <w:tcW w:w="997" w:type="dxa"/>
            <w:shd w:val="clear" w:color="auto" w:fill="4A92DB" w:themeFill="accent1"/>
          </w:tcPr>
          <w:p w14:paraId="67B511E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Positive or negative impact</w:t>
            </w:r>
          </w:p>
        </w:tc>
        <w:tc>
          <w:tcPr>
            <w:tcW w:w="1253" w:type="dxa"/>
            <w:shd w:val="clear" w:color="auto" w:fill="4A92DB" w:themeFill="accent1"/>
          </w:tcPr>
          <w:p w14:paraId="287BCA7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Significant?</w:t>
            </w:r>
          </w:p>
        </w:tc>
        <w:tc>
          <w:tcPr>
            <w:tcW w:w="2257" w:type="dxa"/>
            <w:shd w:val="clear" w:color="auto" w:fill="4A92DB" w:themeFill="accent1"/>
          </w:tcPr>
          <w:p w14:paraId="301410E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Summary of qualitative assessment results</w:t>
            </w:r>
            <w:r w:rsidR="00770490"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for each impact category</w:t>
            </w:r>
          </w:p>
        </w:tc>
        <w:tc>
          <w:tcPr>
            <w:tcW w:w="2700" w:type="dxa"/>
            <w:shd w:val="clear" w:color="auto" w:fill="4A92DB" w:themeFill="accent1"/>
          </w:tcPr>
          <w:p w14:paraId="0CD837B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Methods/sources used </w:t>
            </w:r>
          </w:p>
        </w:tc>
        <w:tc>
          <w:tcPr>
            <w:tcW w:w="1102" w:type="dxa"/>
            <w:shd w:val="clear" w:color="auto" w:fill="4A92DB" w:themeFill="accent1"/>
          </w:tcPr>
          <w:p w14:paraId="5DDD64B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Feasible to quantify?</w:t>
            </w:r>
          </w:p>
        </w:tc>
        <w:tc>
          <w:tcPr>
            <w:tcW w:w="1440" w:type="dxa"/>
            <w:shd w:val="clear" w:color="auto" w:fill="4A92DB" w:themeFill="accent1"/>
          </w:tcPr>
          <w:p w14:paraId="116E353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Included in the quantitative assessment boundary?</w:t>
            </w:r>
          </w:p>
        </w:tc>
        <w:tc>
          <w:tcPr>
            <w:tcW w:w="1395" w:type="dxa"/>
            <w:shd w:val="clear" w:color="auto" w:fill="4A92DB" w:themeFill="accent1"/>
          </w:tcPr>
          <w:p w14:paraId="4BFBA22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C28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Justification for exclusions or other comments</w:t>
            </w:r>
          </w:p>
        </w:tc>
      </w:tr>
      <w:tr w:rsidR="00231E71" w:rsidRPr="001C284F" w14:paraId="47C96879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40" w:type="dxa"/>
            <w:vMerge w:val="restart"/>
          </w:tcPr>
          <w:p w14:paraId="78A2E251" w14:textId="1D436315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1BD1395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49242A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14F94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AB2FF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5C128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7A3F082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F2799F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0D4AEA7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114DC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8E21C9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6ECCE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26B6A44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E71" w:rsidRPr="001C284F" w14:paraId="4074BA8E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  <w:jc w:val="center"/>
        </w:trPr>
        <w:tc>
          <w:tcPr>
            <w:tcW w:w="1440" w:type="dxa"/>
            <w:vMerge/>
          </w:tcPr>
          <w:p w14:paraId="14B9CFA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75F665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1E63EC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02EE9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89288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E5541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60D77F9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645EAF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0354DBC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80426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8802C7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374AF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2C43CF4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E71" w:rsidRPr="001C284F" w14:paraId="7D8ACBB2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40" w:type="dxa"/>
            <w:vMerge/>
          </w:tcPr>
          <w:p w14:paraId="59259D8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1319D40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0E81E6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E2698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F6FDF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178CC3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323FF0C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A054AC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1813770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DC96E1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390D3B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18487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CA0BD4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E71" w:rsidRPr="001C284F" w14:paraId="22C973EB" w14:textId="77777777" w:rsidTr="00CE7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  <w:jc w:val="center"/>
        </w:trPr>
        <w:tc>
          <w:tcPr>
            <w:tcW w:w="1440" w:type="dxa"/>
            <w:vMerge/>
            <w:tcBorders>
              <w:bottom w:val="single" w:sz="4" w:space="0" w:color="FFFFFF" w:themeColor="background1"/>
            </w:tcBorders>
          </w:tcPr>
          <w:p w14:paraId="50B5699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4" w:space="0" w:color="FFFFFF" w:themeColor="background1"/>
            </w:tcBorders>
          </w:tcPr>
          <w:p w14:paraId="5AA1B94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FFFFFF" w:themeColor="background1"/>
            </w:tcBorders>
          </w:tcPr>
          <w:p w14:paraId="094D9B5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FFFFFF" w:themeColor="background1"/>
            </w:tcBorders>
          </w:tcPr>
          <w:p w14:paraId="014CCAB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FFFFFF" w:themeColor="background1"/>
            </w:tcBorders>
          </w:tcPr>
          <w:p w14:paraId="7A0AC41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FFFFFF" w:themeColor="background1"/>
            </w:tcBorders>
          </w:tcPr>
          <w:p w14:paraId="0A10D9B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FFFFFF" w:themeColor="background1"/>
            </w:tcBorders>
          </w:tcPr>
          <w:p w14:paraId="437CBAD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FFFFFF" w:themeColor="background1"/>
            </w:tcBorders>
          </w:tcPr>
          <w:p w14:paraId="2317910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bottom w:val="single" w:sz="4" w:space="0" w:color="FFFFFF" w:themeColor="background1"/>
            </w:tcBorders>
          </w:tcPr>
          <w:p w14:paraId="5A23C71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FFFFFF" w:themeColor="background1"/>
            </w:tcBorders>
          </w:tcPr>
          <w:p w14:paraId="29994F0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single" w:sz="4" w:space="0" w:color="FFFFFF" w:themeColor="background1"/>
            </w:tcBorders>
          </w:tcPr>
          <w:p w14:paraId="797A076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</w:tcPr>
          <w:p w14:paraId="5979D86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FFFFFF" w:themeColor="background1"/>
            </w:tcBorders>
          </w:tcPr>
          <w:p w14:paraId="32708C7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E71" w:rsidRPr="001C284F" w14:paraId="689BF87A" w14:textId="77777777" w:rsidTr="00CE74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40" w:type="dxa"/>
            <w:vMerge/>
            <w:tcBorders>
              <w:bottom w:val="single" w:sz="4" w:space="0" w:color="FFFFFF" w:themeColor="background1"/>
            </w:tcBorders>
          </w:tcPr>
          <w:p w14:paraId="2570CB2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tcBorders>
              <w:bottom w:val="single" w:sz="4" w:space="0" w:color="FFFFFF" w:themeColor="background1"/>
            </w:tcBorders>
          </w:tcPr>
          <w:p w14:paraId="732F37C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FFFFFF" w:themeColor="background1"/>
            </w:tcBorders>
          </w:tcPr>
          <w:p w14:paraId="757C344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FFFFFF" w:themeColor="background1"/>
            </w:tcBorders>
          </w:tcPr>
          <w:p w14:paraId="38EF217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FFFFFF" w:themeColor="background1"/>
            </w:tcBorders>
          </w:tcPr>
          <w:p w14:paraId="48E30A8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FFFFFF" w:themeColor="background1"/>
            </w:tcBorders>
          </w:tcPr>
          <w:p w14:paraId="4917970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bottom w:val="single" w:sz="4" w:space="0" w:color="FFFFFF" w:themeColor="background1"/>
            </w:tcBorders>
          </w:tcPr>
          <w:p w14:paraId="290A24B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FFFFFF" w:themeColor="background1"/>
            </w:tcBorders>
          </w:tcPr>
          <w:p w14:paraId="053032C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bottom w:val="single" w:sz="4" w:space="0" w:color="FFFFFF" w:themeColor="background1"/>
            </w:tcBorders>
          </w:tcPr>
          <w:p w14:paraId="251937D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FFFFFF" w:themeColor="background1"/>
            </w:tcBorders>
          </w:tcPr>
          <w:p w14:paraId="537FFF6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single" w:sz="4" w:space="0" w:color="FFFFFF" w:themeColor="background1"/>
            </w:tcBorders>
          </w:tcPr>
          <w:p w14:paraId="707528F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</w:tcPr>
          <w:p w14:paraId="59B282A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FFFFFF" w:themeColor="background1"/>
            </w:tcBorders>
          </w:tcPr>
          <w:p w14:paraId="304BD7A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E71" w:rsidRPr="001C284F" w14:paraId="4CF07DCE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40" w:type="dxa"/>
            <w:vMerge w:val="restart"/>
          </w:tcPr>
          <w:p w14:paraId="148C292B" w14:textId="63F0EBFC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014066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B47591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31AAD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749C2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97631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61C1BB9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46F70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1D7EEF6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B4116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C0D3A7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89E0F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1E87706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3DEA6353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40" w:type="dxa"/>
            <w:vMerge/>
          </w:tcPr>
          <w:p w14:paraId="411725D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014B44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554E09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8975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12849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75D0E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19DCEAC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B28274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5E782EE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AC38C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10ACA2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F9821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001BE3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460BC0F6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40" w:type="dxa"/>
            <w:vMerge/>
          </w:tcPr>
          <w:p w14:paraId="63F134D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78576E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162F180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B92FB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68464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5D514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3C05280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CDD76B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471F88E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D47BA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599BA0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823CA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05E205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453E08D9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6"/>
          <w:jc w:val="center"/>
        </w:trPr>
        <w:tc>
          <w:tcPr>
            <w:tcW w:w="1440" w:type="dxa"/>
            <w:vMerge/>
          </w:tcPr>
          <w:p w14:paraId="4BF673E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8C9839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5CB134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B02EB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FCEFB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85BD3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5AB7B5A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4BF972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5515F5A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7DDCA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6586324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844B30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2E95D5F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1C2FEC75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  <w:jc w:val="center"/>
        </w:trPr>
        <w:tc>
          <w:tcPr>
            <w:tcW w:w="1440" w:type="dxa"/>
            <w:vMerge/>
          </w:tcPr>
          <w:p w14:paraId="77E6356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559CE3E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EDFE31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16EE5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C1B66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7F559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0A02BF2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66CC70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361B1C3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151CB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9FB6E5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C52C5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2041ED0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73F4CAAE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40" w:type="dxa"/>
            <w:vMerge/>
          </w:tcPr>
          <w:p w14:paraId="758F0B1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0BA928E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3920A2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9BEF1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2FB09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96D1B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49F86E8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AB47C4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591127E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33CC6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834D02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22280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265BC4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6F93E549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  <w:jc w:val="center"/>
        </w:trPr>
        <w:tc>
          <w:tcPr>
            <w:tcW w:w="1440" w:type="dxa"/>
            <w:vMerge/>
          </w:tcPr>
          <w:p w14:paraId="11105BB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B9B418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E2E1E9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8E11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C140A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0" w:type="dxa"/>
          </w:tcPr>
          <w:p w14:paraId="76DADB3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7" w:type="dxa"/>
          </w:tcPr>
          <w:p w14:paraId="45192A9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184D4A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7" w:type="dxa"/>
            <w:vMerge/>
          </w:tcPr>
          <w:p w14:paraId="0FDDE72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00" w:type="dxa"/>
          </w:tcPr>
          <w:p w14:paraId="4EFA764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999305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</w:tcPr>
          <w:p w14:paraId="04E0D85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5" w:type="dxa"/>
          </w:tcPr>
          <w:p w14:paraId="40D968B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E74C8" w:rsidRPr="001C284F" w14:paraId="3EE8C260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40" w:type="dxa"/>
            <w:vMerge w:val="restart"/>
          </w:tcPr>
          <w:p w14:paraId="17D01E6E" w14:textId="2C9A02C2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262C0DA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31448D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3A0D2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A1891B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9A77C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2FF157B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8BF0C8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34516DD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EFAB2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86773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97AC8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9C392E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57CE499C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40" w:type="dxa"/>
            <w:vMerge/>
          </w:tcPr>
          <w:p w14:paraId="0275B7C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9179A5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1988E80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3A3F0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905A9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EF258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7E80408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9385EC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2298A2C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A985C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67D38A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F3E61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03CFD94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53A1F335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440" w:type="dxa"/>
            <w:vMerge/>
          </w:tcPr>
          <w:p w14:paraId="1FEACBF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0D9F00C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7EE4B9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D652D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3404E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ACD7D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37E0A58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03BDB4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5358107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47C0DE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62F2A7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A7E051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F96B4C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625CE7E8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440" w:type="dxa"/>
            <w:vMerge/>
          </w:tcPr>
          <w:p w14:paraId="06FC2C0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133187A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E2D97E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28BC3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C9D21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8E829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6634D5D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3FB692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2EFEAA4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D84CB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7034B1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657A8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419F1C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638E58A9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4"/>
          <w:jc w:val="center"/>
        </w:trPr>
        <w:tc>
          <w:tcPr>
            <w:tcW w:w="1440" w:type="dxa"/>
          </w:tcPr>
          <w:p w14:paraId="2139AB37" w14:textId="2B6888A5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C6A211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E844D7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9CAD7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B782E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25952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5CD7228D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45555F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8CF96E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DE1D1F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A10275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8C2493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107E97B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2A691170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tcW w:w="1440" w:type="dxa"/>
            <w:vMerge w:val="restart"/>
          </w:tcPr>
          <w:p w14:paraId="66EC32CB" w14:textId="644EF64F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0E65891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847F33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498A7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521E7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67CB9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</w:tcPr>
          <w:p w14:paraId="44FB471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6E20268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</w:tcPr>
          <w:p w14:paraId="5783489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83B50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1C4728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6BA77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503B5F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465FA4FA" w14:textId="77777777" w:rsidTr="00231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  <w:jc w:val="center"/>
        </w:trPr>
        <w:tc>
          <w:tcPr>
            <w:tcW w:w="1440" w:type="dxa"/>
            <w:vMerge/>
          </w:tcPr>
          <w:p w14:paraId="1BCEB27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3A0F1E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06CAB4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F4329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44A1BE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5FDD14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4552C080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2AFC65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7C57E6C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3CE92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62C8A7F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E0E781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D1E16D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5F1CC850" w14:textId="77777777" w:rsidTr="00231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tcW w:w="1440" w:type="dxa"/>
            <w:vMerge/>
          </w:tcPr>
          <w:p w14:paraId="4E8F948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54123C7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F06805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76EEAA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AEADCC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4E543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</w:tcPr>
          <w:p w14:paraId="08025592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</w:tcPr>
          <w:p w14:paraId="5C997883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14:paraId="06B11575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90D124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18B42F4B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3870239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</w:tcPr>
          <w:p w14:paraId="7D6D2476" w14:textId="77777777" w:rsidR="00BB10C6" w:rsidRPr="001C284F" w:rsidRDefault="00BB10C6" w:rsidP="00A953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D923B" w14:textId="77777777" w:rsidR="00BB10C6" w:rsidRPr="001C284F" w:rsidRDefault="00BB10C6" w:rsidP="00217E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B1FD439" w14:textId="77777777" w:rsidR="00BB10C6" w:rsidRPr="001C284F" w:rsidRDefault="00BB10C6" w:rsidP="00217E01">
      <w:pPr>
        <w:rPr>
          <w:rFonts w:ascii="Arial" w:hAnsi="Arial" w:cs="Arial"/>
          <w:b/>
          <w:sz w:val="20"/>
          <w:szCs w:val="20"/>
          <w:lang w:val="en-GB"/>
        </w:rPr>
        <w:sectPr w:rsidR="00BB10C6" w:rsidRPr="001C284F" w:rsidSect="007F2E1B">
          <w:endnotePr>
            <w:numFmt w:val="decimal"/>
            <w:numRestart w:val="eachSect"/>
          </w:endnotePr>
          <w:pgSz w:w="20160" w:h="12240" w:orient="landscape"/>
          <w:pgMar w:top="720" w:right="720" w:bottom="720" w:left="720" w:header="720" w:footer="403" w:gutter="0"/>
          <w:cols w:space="720"/>
          <w:docGrid w:linePitch="360"/>
        </w:sectPr>
      </w:pPr>
    </w:p>
    <w:p w14:paraId="5B8B18C9" w14:textId="06703587" w:rsidR="00BC39F2" w:rsidRPr="003D0341" w:rsidRDefault="00BC39F2" w:rsidP="001C284F">
      <w:pPr>
        <w:rPr>
          <w:rFonts w:ascii="Arial" w:hAnsi="Arial" w:cs="Arial"/>
          <w:sz w:val="28"/>
          <w:szCs w:val="20"/>
        </w:rPr>
      </w:pP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lastRenderedPageBreak/>
        <w:t>Part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IV: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Quantitative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Impact Assessment</w:t>
      </w:r>
      <w:r w:rsidRPr="003D0341">
        <w:rPr>
          <w:rStyle w:val="eop"/>
          <w:rFonts w:ascii="Arial" w:hAnsi="Arial" w:cs="Arial"/>
          <w:color w:val="4A92DB"/>
          <w:sz w:val="28"/>
          <w:szCs w:val="20"/>
        </w:rPr>
        <w:t> </w:t>
      </w:r>
    </w:p>
    <w:p w14:paraId="47D3026D" w14:textId="615B8D86" w:rsidR="0077051A" w:rsidRPr="003D0341" w:rsidRDefault="00566416" w:rsidP="009117EC">
      <w:pPr>
        <w:pStyle w:val="SubheadingICAT"/>
        <w:rPr>
          <w:szCs w:val="20"/>
        </w:rPr>
      </w:pPr>
      <w:bookmarkStart w:id="8" w:name="_Estimating_the_Baseline"/>
      <w:bookmarkStart w:id="9" w:name="_Ref488048378"/>
      <w:bookmarkEnd w:id="8"/>
      <w:r w:rsidRPr="009117EC">
        <w:t>Q</w:t>
      </w:r>
      <w:bookmarkEnd w:id="9"/>
      <w:r w:rsidR="0077051A" w:rsidRPr="009117EC">
        <w:t>u</w:t>
      </w:r>
      <w:r w:rsidR="00BF6C4D" w:rsidRPr="009117EC">
        <w:t xml:space="preserve">antitative assessment boundary </w:t>
      </w:r>
      <w:r w:rsidR="001B7734" w:rsidRPr="009117EC">
        <w:t>(i.e., the set of impact categories, specific impacts and indicators to be quantified)</w:t>
      </w:r>
    </w:p>
    <w:p w14:paraId="0510E77E" w14:textId="5ACE6B2F" w:rsidR="00BF6C4D" w:rsidRDefault="00BF6C4D" w:rsidP="00BF6C4D">
      <w:pPr>
        <w:rPr>
          <w:rFonts w:ascii="Arial" w:hAnsi="Arial" w:cs="Arial"/>
          <w:i/>
          <w:noProof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 xml:space="preserve">Note: </w:t>
      </w:r>
      <w:r w:rsidR="003F2FA4" w:rsidRPr="003D0341">
        <w:rPr>
          <w:rFonts w:ascii="Arial" w:hAnsi="Arial" w:cs="Arial"/>
          <w:i/>
          <w:sz w:val="20"/>
          <w:szCs w:val="20"/>
        </w:rPr>
        <w:t xml:space="preserve">Add or </w:t>
      </w:r>
      <w:r w:rsidR="00EA09BC" w:rsidRPr="003D0341">
        <w:rPr>
          <w:rFonts w:ascii="Arial" w:hAnsi="Arial" w:cs="Arial"/>
          <w:i/>
          <w:sz w:val="20"/>
          <w:szCs w:val="20"/>
        </w:rPr>
        <w:t>remove</w:t>
      </w:r>
      <w:r w:rsidR="003F2FA4" w:rsidRPr="003D0341">
        <w:rPr>
          <w:rFonts w:ascii="Arial" w:hAnsi="Arial" w:cs="Arial"/>
          <w:i/>
          <w:sz w:val="20"/>
          <w:szCs w:val="20"/>
        </w:rPr>
        <w:t xml:space="preserve"> rows for impact categories and specific impacts as appropriate. See</w:t>
      </w:r>
      <w:r w:rsidRPr="003D0341">
        <w:rPr>
          <w:rFonts w:ascii="Arial" w:hAnsi="Arial" w:cs="Arial"/>
          <w:i/>
          <w:sz w:val="20"/>
          <w:szCs w:val="20"/>
        </w:rPr>
        <w:t xml:space="preserve"> </w:t>
      </w:r>
      <w:r w:rsidR="00EA09BC" w:rsidRPr="003D0341">
        <w:rPr>
          <w:rFonts w:ascii="Arial" w:hAnsi="Arial" w:cs="Arial"/>
          <w:i/>
          <w:sz w:val="20"/>
          <w:szCs w:val="20"/>
        </w:rPr>
        <w:t>Table A.1</w:t>
      </w:r>
      <w:r w:rsidR="003F2FA4" w:rsidRPr="003D0341">
        <w:rPr>
          <w:rFonts w:ascii="Arial" w:hAnsi="Arial" w:cs="Arial"/>
          <w:i/>
          <w:sz w:val="20"/>
          <w:szCs w:val="20"/>
        </w:rPr>
        <w:t xml:space="preserve"> 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for an example of filling out the template</w:t>
      </w:r>
      <w:r w:rsidR="003F2FA4" w:rsidRPr="003D0341">
        <w:rPr>
          <w:rFonts w:ascii="Arial" w:hAnsi="Arial" w:cs="Arial"/>
          <w:i/>
          <w:noProof/>
          <w:sz w:val="20"/>
          <w:szCs w:val="20"/>
        </w:rPr>
        <w:t>.</w:t>
      </w:r>
    </w:p>
    <w:p w14:paraId="0E5E7B81" w14:textId="77777777" w:rsidR="009117EC" w:rsidRPr="003D0341" w:rsidRDefault="009117EC" w:rsidP="00BF6C4D">
      <w:pPr>
        <w:rPr>
          <w:rFonts w:ascii="Arial" w:hAnsi="Arial" w:cs="Arial"/>
          <w:i/>
          <w:sz w:val="20"/>
          <w:szCs w:val="20"/>
        </w:rPr>
      </w:pPr>
    </w:p>
    <w:tbl>
      <w:tblPr>
        <w:tblStyle w:val="ICAT"/>
        <w:tblW w:w="12953" w:type="dxa"/>
        <w:tblLayout w:type="fixed"/>
        <w:tblLook w:val="04A0" w:firstRow="1" w:lastRow="0" w:firstColumn="1" w:lastColumn="0" w:noHBand="0" w:noVBand="1"/>
      </w:tblPr>
      <w:tblGrid>
        <w:gridCol w:w="3341"/>
        <w:gridCol w:w="5583"/>
        <w:gridCol w:w="4029"/>
      </w:tblGrid>
      <w:tr w:rsidR="00FF45C6" w:rsidRPr="001C284F" w14:paraId="7CF8E50D" w14:textId="77777777" w:rsidTr="00F13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3341" w:type="dxa"/>
          </w:tcPr>
          <w:p w14:paraId="4ABBF37D" w14:textId="77777777" w:rsidR="00FF45C6" w:rsidRPr="001C284F" w:rsidRDefault="00FF45C6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b w:val="0"/>
                <w:sz w:val="20"/>
                <w:szCs w:val="20"/>
              </w:rPr>
              <w:t>Impact categories included in the assessment</w:t>
            </w:r>
          </w:p>
        </w:tc>
        <w:tc>
          <w:tcPr>
            <w:tcW w:w="5583" w:type="dxa"/>
          </w:tcPr>
          <w:p w14:paraId="2778CFF6" w14:textId="77777777" w:rsidR="00FF45C6" w:rsidRPr="001C284F" w:rsidRDefault="00FF45C6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b w:val="0"/>
                <w:sz w:val="20"/>
                <w:szCs w:val="20"/>
              </w:rPr>
              <w:t>Specific impacts included in the quantitative assessment boundary</w:t>
            </w:r>
          </w:p>
        </w:tc>
        <w:tc>
          <w:tcPr>
            <w:tcW w:w="4029" w:type="dxa"/>
          </w:tcPr>
          <w:p w14:paraId="60CEEA21" w14:textId="77777777" w:rsidR="00FF45C6" w:rsidRPr="001C284F" w:rsidRDefault="00FF45C6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b w:val="0"/>
                <w:sz w:val="20"/>
                <w:szCs w:val="20"/>
              </w:rPr>
              <w:t>Indicator(s) to quantify</w:t>
            </w:r>
          </w:p>
        </w:tc>
      </w:tr>
      <w:tr w:rsidR="00FF45C6" w:rsidRPr="001C284F" w14:paraId="4D8C5109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3341" w:type="dxa"/>
            <w:vMerge w:val="restart"/>
          </w:tcPr>
          <w:p w14:paraId="73782798" w14:textId="790234FC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6393E66E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3BFBFFAD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77C79F0F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tcW w:w="3341" w:type="dxa"/>
            <w:vMerge/>
          </w:tcPr>
          <w:p w14:paraId="1B0DA129" w14:textId="77777777" w:rsidR="00FF45C6" w:rsidRPr="001C284F" w:rsidDel="003F2FA4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74EC6208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2B79B954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4E8013C7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3341" w:type="dxa"/>
            <w:vMerge w:val="restart"/>
          </w:tcPr>
          <w:p w14:paraId="402DF098" w14:textId="64B7ACFE" w:rsidR="00FF45C6" w:rsidRPr="001C284F" w:rsidDel="003F2FA4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3D73D1A8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1F3EFD17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2F6FA3F3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2"/>
        </w:trPr>
        <w:tc>
          <w:tcPr>
            <w:tcW w:w="3341" w:type="dxa"/>
            <w:vMerge/>
          </w:tcPr>
          <w:p w14:paraId="22838A84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2B65BFE6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797F9B24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00A6996E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3341" w:type="dxa"/>
            <w:vMerge w:val="restart"/>
          </w:tcPr>
          <w:p w14:paraId="68F15C18" w14:textId="75747971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E66F51D" w14:textId="1063D6D8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1ED61EB2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17645F3E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38B61E2D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tcW w:w="3341" w:type="dxa"/>
            <w:vMerge/>
          </w:tcPr>
          <w:p w14:paraId="1258C484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7277AE3A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7463EE33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789B5E84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tcW w:w="3341" w:type="dxa"/>
            <w:vMerge w:val="restart"/>
          </w:tcPr>
          <w:p w14:paraId="37BA7F8A" w14:textId="6A09B67A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8BBAC79" w14:textId="11AA6494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22D4618B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48AEE531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241AD70F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6"/>
        </w:trPr>
        <w:tc>
          <w:tcPr>
            <w:tcW w:w="3341" w:type="dxa"/>
            <w:vMerge/>
          </w:tcPr>
          <w:p w14:paraId="7B85E65C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5AE353BA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5E0FED98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1187D1C0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tcW w:w="3341" w:type="dxa"/>
            <w:vMerge/>
          </w:tcPr>
          <w:p w14:paraId="34B91113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3AD0C957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76C8D45C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0B157407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3341" w:type="dxa"/>
            <w:vMerge/>
          </w:tcPr>
          <w:p w14:paraId="22865DD6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17CA9F3B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534B4EA8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38A6CEC7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tcW w:w="3341" w:type="dxa"/>
          </w:tcPr>
          <w:p w14:paraId="5110E0B9" w14:textId="414BC6F2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0F89EB2F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3910129C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F45C6" w:rsidRPr="001C284F" w14:paraId="1F8473F1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2"/>
        </w:trPr>
        <w:tc>
          <w:tcPr>
            <w:tcW w:w="3341" w:type="dxa"/>
          </w:tcPr>
          <w:p w14:paraId="7257758B" w14:textId="131C0CA8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3" w:type="dxa"/>
          </w:tcPr>
          <w:p w14:paraId="204539C1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</w:tcPr>
          <w:p w14:paraId="1AC55617" w14:textId="77777777" w:rsidR="00FF45C6" w:rsidRPr="001C284F" w:rsidRDefault="00FF45C6" w:rsidP="0038639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760B83F" w14:textId="77777777" w:rsidR="00167686" w:rsidRPr="001C284F" w:rsidRDefault="00167686" w:rsidP="003C623C">
      <w:pPr>
        <w:rPr>
          <w:rFonts w:ascii="Arial" w:hAnsi="Arial" w:cs="Arial"/>
          <w:sz w:val="20"/>
          <w:szCs w:val="20"/>
        </w:rPr>
      </w:pPr>
      <w:bookmarkStart w:id="10" w:name="_Toc474351950"/>
    </w:p>
    <w:p w14:paraId="14891E9C" w14:textId="0D9BBDE7" w:rsidR="001F0564" w:rsidRPr="009117EC" w:rsidRDefault="0027194B" w:rsidP="009117EC">
      <w:pPr>
        <w:pStyle w:val="SubheadingICAT"/>
      </w:pPr>
      <w:r w:rsidRPr="009117EC">
        <w:lastRenderedPageBreak/>
        <w:t>B</w:t>
      </w:r>
      <w:r w:rsidR="00441F23" w:rsidRPr="009117EC">
        <w:t xml:space="preserve">aseline scenario assumptions </w:t>
      </w:r>
      <w:r w:rsidR="001F0564" w:rsidRPr="009117EC">
        <w:t xml:space="preserve"> </w:t>
      </w:r>
    </w:p>
    <w:p w14:paraId="6B67F25A" w14:textId="6FB6A71C" w:rsidR="001F0564" w:rsidRPr="003D0341" w:rsidRDefault="001F0564" w:rsidP="001F0564">
      <w:pPr>
        <w:rPr>
          <w:rFonts w:ascii="Arial" w:hAnsi="Arial" w:cs="Arial"/>
          <w:i/>
          <w:noProof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 xml:space="preserve">Note: </w:t>
      </w:r>
      <w:r w:rsidR="00D91167" w:rsidRPr="003D0341">
        <w:rPr>
          <w:rFonts w:ascii="Arial" w:hAnsi="Arial" w:cs="Arial"/>
          <w:i/>
          <w:sz w:val="20"/>
          <w:szCs w:val="20"/>
        </w:rPr>
        <w:t xml:space="preserve">Add or remove the rows </w:t>
      </w:r>
      <w:r w:rsidR="00C05CEF" w:rsidRPr="003D0341">
        <w:rPr>
          <w:rFonts w:ascii="Arial" w:hAnsi="Arial" w:cs="Arial"/>
          <w:i/>
          <w:sz w:val="20"/>
          <w:szCs w:val="20"/>
        </w:rPr>
        <w:t>of impact categories as appropriate</w:t>
      </w:r>
      <w:r w:rsidRPr="003D0341">
        <w:rPr>
          <w:rFonts w:ascii="Arial" w:hAnsi="Arial" w:cs="Arial"/>
          <w:i/>
          <w:sz w:val="20"/>
          <w:szCs w:val="20"/>
        </w:rPr>
        <w:t xml:space="preserve">. </w:t>
      </w:r>
      <w:r w:rsidR="00D91167" w:rsidRPr="003D0341">
        <w:rPr>
          <w:rFonts w:ascii="Arial" w:hAnsi="Arial" w:cs="Arial"/>
          <w:i/>
          <w:sz w:val="20"/>
          <w:szCs w:val="20"/>
        </w:rPr>
        <w:t xml:space="preserve">See </w:t>
      </w:r>
      <w:r w:rsidR="00F133EF" w:rsidRPr="003D0341">
        <w:rPr>
          <w:rFonts w:ascii="Arial" w:hAnsi="Arial" w:cs="Arial"/>
          <w:i/>
          <w:sz w:val="20"/>
          <w:szCs w:val="20"/>
        </w:rPr>
        <w:t>Table A.2</w:t>
      </w:r>
      <w:r w:rsidR="00D91167" w:rsidRPr="003D0341">
        <w:rPr>
          <w:rFonts w:ascii="Arial" w:hAnsi="Arial" w:cs="Arial"/>
          <w:i/>
          <w:sz w:val="20"/>
          <w:szCs w:val="20"/>
        </w:rPr>
        <w:t xml:space="preserve"> 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D91167" w:rsidRPr="003D0341">
        <w:rPr>
          <w:rFonts w:ascii="Arial" w:hAnsi="Arial" w:cs="Arial"/>
          <w:i/>
          <w:noProof/>
          <w:sz w:val="20"/>
          <w:szCs w:val="20"/>
        </w:rPr>
        <w:t xml:space="preserve">for an example of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filling out the</w:t>
      </w:r>
      <w:r w:rsidR="00D91167" w:rsidRPr="003D0341">
        <w:rPr>
          <w:rFonts w:ascii="Arial" w:hAnsi="Arial" w:cs="Arial"/>
          <w:i/>
          <w:noProof/>
          <w:sz w:val="20"/>
          <w:szCs w:val="20"/>
        </w:rPr>
        <w:t xml:space="preserve"> template.</w:t>
      </w:r>
    </w:p>
    <w:p w14:paraId="6FF64C33" w14:textId="77777777" w:rsidR="00F133EF" w:rsidRPr="001C284F" w:rsidRDefault="00F133EF" w:rsidP="001F0564">
      <w:pPr>
        <w:rPr>
          <w:rFonts w:ascii="Arial" w:hAnsi="Arial" w:cs="Arial"/>
          <w:sz w:val="20"/>
          <w:szCs w:val="20"/>
        </w:rPr>
      </w:pPr>
    </w:p>
    <w:tbl>
      <w:tblPr>
        <w:tblStyle w:val="ICAT"/>
        <w:tblW w:w="12505" w:type="dxa"/>
        <w:tblLook w:val="04A0" w:firstRow="1" w:lastRow="0" w:firstColumn="1" w:lastColumn="0" w:noHBand="0" w:noVBand="1"/>
      </w:tblPr>
      <w:tblGrid>
        <w:gridCol w:w="5917"/>
        <w:gridCol w:w="6588"/>
      </w:tblGrid>
      <w:tr w:rsidR="001F0564" w:rsidRPr="001C284F" w14:paraId="48F9F8FF" w14:textId="77777777" w:rsidTr="00F14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tcW w:w="5917" w:type="dxa"/>
          </w:tcPr>
          <w:p w14:paraId="0DC962EE" w14:textId="52AABC40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Impact categories </w:t>
            </w:r>
          </w:p>
        </w:tc>
        <w:tc>
          <w:tcPr>
            <w:tcW w:w="6588" w:type="dxa"/>
            <w:hideMark/>
          </w:tcPr>
          <w:p w14:paraId="01E4FE3C" w14:textId="30D39EB6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Baseline scenario assumptions </w:t>
            </w:r>
          </w:p>
        </w:tc>
      </w:tr>
      <w:tr w:rsidR="00F14F6F" w:rsidRPr="001C284F" w14:paraId="7F7CC897" w14:textId="77777777" w:rsidTr="00F14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2505" w:type="dxa"/>
            <w:gridSpan w:val="2"/>
          </w:tcPr>
          <w:p w14:paraId="715FB3AC" w14:textId="7924479F" w:rsidR="00F14F6F" w:rsidRPr="00F14F6F" w:rsidRDefault="00F14F6F" w:rsidP="0092644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14F6F">
              <w:rPr>
                <w:rFonts w:ascii="Arial" w:hAnsi="Arial" w:cs="Arial"/>
                <w:b/>
                <w:sz w:val="20"/>
                <w:szCs w:val="20"/>
              </w:rPr>
              <w:t>General baseline assumptions</w:t>
            </w:r>
          </w:p>
        </w:tc>
      </w:tr>
      <w:tr w:rsidR="00F14F6F" w:rsidRPr="001C284F" w14:paraId="72333152" w14:textId="77777777" w:rsidTr="00F14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5917" w:type="dxa"/>
          </w:tcPr>
          <w:p w14:paraId="082F265B" w14:textId="48E9F275" w:rsidR="00F14F6F" w:rsidRPr="00F14F6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14F6F">
              <w:rPr>
                <w:rFonts w:ascii="Arial" w:hAnsi="Arial" w:cs="Arial"/>
                <w:sz w:val="20"/>
                <w:szCs w:val="20"/>
              </w:rPr>
              <w:t>scription of the baseline scenario and a justification for why it is considered to be the most likely scenario</w:t>
            </w:r>
          </w:p>
        </w:tc>
        <w:tc>
          <w:tcPr>
            <w:tcW w:w="6588" w:type="dxa"/>
          </w:tcPr>
          <w:p w14:paraId="13DF224A" w14:textId="77777777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590E2698" w14:textId="77777777" w:rsidTr="00F14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tcW w:w="5917" w:type="dxa"/>
          </w:tcPr>
          <w:p w14:paraId="6651E7D8" w14:textId="4DB91B71" w:rsidR="00F14F6F" w:rsidRPr="00F14F6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4F6F">
              <w:rPr>
                <w:rFonts w:ascii="Arial" w:hAnsi="Arial" w:cs="Arial"/>
                <w:sz w:val="20"/>
                <w:szCs w:val="20"/>
              </w:rPr>
              <w:t>olicies, actions and projects included in the baseline scenario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F14F6F">
              <w:rPr>
                <w:rFonts w:ascii="Arial" w:hAnsi="Arial" w:cs="Arial"/>
                <w:sz w:val="20"/>
                <w:szCs w:val="20"/>
              </w:rPr>
              <w:t xml:space="preserve"> justification for any implemented or adopted policies, actions or projects with a potentially significant impact that are excluded from a baseline scenario; any planned policies included in the baseline scenario</w:t>
            </w:r>
          </w:p>
        </w:tc>
        <w:tc>
          <w:tcPr>
            <w:tcW w:w="6588" w:type="dxa"/>
          </w:tcPr>
          <w:p w14:paraId="6F382C73" w14:textId="77777777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035737CF" w14:textId="77777777" w:rsidTr="00F14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5917" w:type="dxa"/>
          </w:tcPr>
          <w:p w14:paraId="2081E060" w14:textId="71A90C0A" w:rsidR="00F14F6F" w:rsidRPr="00F14F6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14F6F">
              <w:rPr>
                <w:rFonts w:ascii="Arial" w:hAnsi="Arial" w:cs="Arial"/>
                <w:sz w:val="20"/>
                <w:szCs w:val="20"/>
              </w:rPr>
              <w:t>on-policy drivers inc</w:t>
            </w:r>
            <w:r>
              <w:rPr>
                <w:rFonts w:ascii="Arial" w:hAnsi="Arial" w:cs="Arial"/>
                <w:sz w:val="20"/>
                <w:szCs w:val="20"/>
              </w:rPr>
              <w:t xml:space="preserve">luded in the baseline scenario; </w:t>
            </w:r>
            <w:r w:rsidRPr="00F14F6F">
              <w:rPr>
                <w:rFonts w:ascii="Arial" w:hAnsi="Arial" w:cs="Arial"/>
                <w:sz w:val="20"/>
                <w:szCs w:val="20"/>
              </w:rPr>
              <w:t>justification for any relevant non-policy drivers that are excluded</w:t>
            </w:r>
          </w:p>
        </w:tc>
        <w:tc>
          <w:tcPr>
            <w:tcW w:w="6588" w:type="dxa"/>
          </w:tcPr>
          <w:p w14:paraId="31898244" w14:textId="77777777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1145D959" w14:textId="77777777" w:rsidTr="00F14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tcW w:w="5917" w:type="dxa"/>
          </w:tcPr>
          <w:p w14:paraId="3F0FE18B" w14:textId="63703B52" w:rsidR="00F14F6F" w:rsidRPr="00F14F6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14F6F">
              <w:rPr>
                <w:rFonts w:ascii="Arial" w:hAnsi="Arial" w:cs="Arial"/>
                <w:sz w:val="20"/>
                <w:szCs w:val="20"/>
              </w:rPr>
              <w:t>Rationale for the choice of whether to estimate new baseline values and assumptions or to use published baseline values and assumptions</w:t>
            </w:r>
          </w:p>
        </w:tc>
        <w:tc>
          <w:tcPr>
            <w:tcW w:w="6588" w:type="dxa"/>
          </w:tcPr>
          <w:p w14:paraId="5F4C6830" w14:textId="77777777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723D6CED" w14:textId="77777777" w:rsidTr="00F14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tcW w:w="12505" w:type="dxa"/>
            <w:gridSpan w:val="2"/>
          </w:tcPr>
          <w:p w14:paraId="7133FB52" w14:textId="6FDAC6A0" w:rsidR="00F14F6F" w:rsidRPr="00F14F6F" w:rsidRDefault="00F14F6F" w:rsidP="0092644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14F6F">
              <w:rPr>
                <w:rFonts w:ascii="Arial" w:hAnsi="Arial" w:cs="Arial"/>
                <w:b/>
                <w:sz w:val="20"/>
                <w:szCs w:val="20"/>
              </w:rPr>
              <w:t>Impact category specific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baseline</w:t>
            </w:r>
            <w:r w:rsidRPr="00F14F6F">
              <w:rPr>
                <w:rFonts w:ascii="Arial" w:hAnsi="Arial" w:cs="Arial"/>
                <w:b/>
                <w:sz w:val="20"/>
                <w:szCs w:val="20"/>
              </w:rPr>
              <w:t xml:space="preserve"> assumptions </w:t>
            </w:r>
          </w:p>
        </w:tc>
      </w:tr>
      <w:tr w:rsidR="00F14F6F" w:rsidRPr="001C284F" w14:paraId="02D24B92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5917" w:type="dxa"/>
          </w:tcPr>
          <w:p w14:paraId="3988AEEB" w14:textId="225AD321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  <w:tc>
          <w:tcPr>
            <w:tcW w:w="6588" w:type="dxa"/>
          </w:tcPr>
          <w:p w14:paraId="4BAB39B9" w14:textId="77777777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3978D45E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tcW w:w="5917" w:type="dxa"/>
          </w:tcPr>
          <w:p w14:paraId="2FF0263A" w14:textId="116259A8" w:rsidR="00F14F6F" w:rsidRPr="001C284F" w:rsidRDefault="00F14F6F" w:rsidP="006532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  <w:tc>
          <w:tcPr>
            <w:tcW w:w="6588" w:type="dxa"/>
          </w:tcPr>
          <w:p w14:paraId="08016B2A" w14:textId="3B1F042E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587546ED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tcW w:w="5917" w:type="dxa"/>
          </w:tcPr>
          <w:p w14:paraId="05B59834" w14:textId="05162C25" w:rsidR="00F14F6F" w:rsidRPr="001C284F" w:rsidRDefault="00F14F6F" w:rsidP="006532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  <w:tc>
          <w:tcPr>
            <w:tcW w:w="6588" w:type="dxa"/>
          </w:tcPr>
          <w:p w14:paraId="7450BD26" w14:textId="2FF93010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549A0630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tcW w:w="5917" w:type="dxa"/>
          </w:tcPr>
          <w:p w14:paraId="20F638F9" w14:textId="3EA83E11" w:rsidR="00F14F6F" w:rsidRPr="001C284F" w:rsidRDefault="00F14F6F" w:rsidP="006532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  <w:tc>
          <w:tcPr>
            <w:tcW w:w="6588" w:type="dxa"/>
          </w:tcPr>
          <w:p w14:paraId="6CF3809D" w14:textId="590B48D7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66380ED7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5917" w:type="dxa"/>
          </w:tcPr>
          <w:p w14:paraId="259F8EDF" w14:textId="5761D59C" w:rsidR="00F14F6F" w:rsidRPr="001C284F" w:rsidRDefault="00F14F6F" w:rsidP="006532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  <w:tc>
          <w:tcPr>
            <w:tcW w:w="6588" w:type="dxa"/>
          </w:tcPr>
          <w:p w14:paraId="09C85A2C" w14:textId="5B27EC42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00B40DF3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2"/>
        </w:trPr>
        <w:tc>
          <w:tcPr>
            <w:tcW w:w="5917" w:type="dxa"/>
          </w:tcPr>
          <w:p w14:paraId="615A0935" w14:textId="5F4CADCB" w:rsidR="00F14F6F" w:rsidRPr="001C284F" w:rsidRDefault="00F14F6F" w:rsidP="006532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  <w:tc>
          <w:tcPr>
            <w:tcW w:w="6588" w:type="dxa"/>
          </w:tcPr>
          <w:p w14:paraId="46C4A328" w14:textId="014F7C23" w:rsidR="00F14F6F" w:rsidRPr="001C284F" w:rsidRDefault="00F14F6F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F6CD7" w14:textId="2F27D9CA" w:rsidR="00A0326A" w:rsidRPr="003D0341" w:rsidRDefault="008319FE" w:rsidP="009117EC">
      <w:pPr>
        <w:pStyle w:val="SubheadingICAT"/>
      </w:pPr>
      <w:r w:rsidRPr="003D0341">
        <w:lastRenderedPageBreak/>
        <w:t>E</w:t>
      </w:r>
      <w:r w:rsidR="00A0326A" w:rsidRPr="003D0341">
        <w:t xml:space="preserve">stimated net impact of the policy or </w:t>
      </w:r>
      <w:r w:rsidR="000C7E5F" w:rsidRPr="003D0341">
        <w:t xml:space="preserve">action on </w:t>
      </w:r>
      <w:r w:rsidR="00A0326A" w:rsidRPr="003D0341">
        <w:t xml:space="preserve">each indicator over </w:t>
      </w:r>
      <w:r w:rsidR="000C7E5F" w:rsidRPr="003D0341">
        <w:t xml:space="preserve">the assessment period </w:t>
      </w:r>
      <w:r w:rsidR="00B16E71" w:rsidRPr="003D0341">
        <w:t>(scenario method)</w:t>
      </w:r>
    </w:p>
    <w:p w14:paraId="08BF4E66" w14:textId="3DE967D8" w:rsidR="00A0326A" w:rsidRPr="003D0341" w:rsidRDefault="00A0326A" w:rsidP="00A0326A">
      <w:pPr>
        <w:pStyle w:val="NumberedBulletedLists"/>
        <w:numPr>
          <w:ilvl w:val="0"/>
          <w:numId w:val="0"/>
        </w:numPr>
        <w:rPr>
          <w:i/>
        </w:rPr>
      </w:pPr>
      <w:r w:rsidRPr="003D0341">
        <w:rPr>
          <w:i/>
        </w:rPr>
        <w:t>Note:</w:t>
      </w:r>
      <w:r w:rsidR="00C05CEF" w:rsidRPr="003D0341">
        <w:rPr>
          <w:i/>
        </w:rPr>
        <w:t xml:space="preserve"> Use one table for each indicator </w:t>
      </w:r>
      <w:r w:rsidR="00F133EF" w:rsidRPr="003D0341">
        <w:rPr>
          <w:i/>
        </w:rPr>
        <w:t>and specific impact</w:t>
      </w:r>
      <w:r w:rsidR="003350FE" w:rsidRPr="003D0341">
        <w:rPr>
          <w:i/>
        </w:rPr>
        <w:t>. C</w:t>
      </w:r>
      <w:r w:rsidR="00042458" w:rsidRPr="003D0341">
        <w:rPr>
          <w:i/>
        </w:rPr>
        <w:t>reate additional tables as needed to include all indicators and all specific impacts included in the assessment.</w:t>
      </w:r>
      <w:r w:rsidRPr="003D0341">
        <w:rPr>
          <w:i/>
        </w:rPr>
        <w:t xml:space="preserve"> </w:t>
      </w:r>
      <w:r w:rsidR="000C7E5F" w:rsidRPr="003D0341">
        <w:rPr>
          <w:i/>
        </w:rPr>
        <w:t>Edit the assessment period (e.g., years) as appropriate. This format uses the scenario method</w:t>
      </w:r>
      <w:r w:rsidR="00B16E71" w:rsidRPr="003D0341">
        <w:rPr>
          <w:i/>
        </w:rPr>
        <w:t>. See Appendix A for examples.</w:t>
      </w:r>
      <w:r w:rsidR="00955969" w:rsidRPr="003D0341">
        <w:rPr>
          <w:i/>
        </w:rPr>
        <w:t xml:space="preserve"> If relevant, the results should include distributional impacts on different groups in society and the total in-jurisdiction impact separately from total out-of-jurisdiction impact, if feasible.</w:t>
      </w:r>
    </w:p>
    <w:tbl>
      <w:tblPr>
        <w:tblStyle w:val="ICAT"/>
        <w:tblW w:w="13174" w:type="dxa"/>
        <w:tblLook w:val="04A0" w:firstRow="1" w:lastRow="0" w:firstColumn="1" w:lastColumn="0" w:noHBand="0" w:noVBand="1"/>
      </w:tblPr>
      <w:tblGrid>
        <w:gridCol w:w="1956"/>
        <w:gridCol w:w="1005"/>
        <w:gridCol w:w="1005"/>
        <w:gridCol w:w="1004"/>
        <w:gridCol w:w="1004"/>
        <w:gridCol w:w="1004"/>
        <w:gridCol w:w="1004"/>
        <w:gridCol w:w="1004"/>
        <w:gridCol w:w="1004"/>
        <w:gridCol w:w="1004"/>
        <w:gridCol w:w="885"/>
        <w:gridCol w:w="1295"/>
      </w:tblGrid>
      <w:tr w:rsidR="007F2E1B" w:rsidRPr="001C284F" w14:paraId="210EB28C" w14:textId="77777777" w:rsidTr="00B1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tcW w:w="1956" w:type="dxa"/>
            <w:noWrap/>
            <w:hideMark/>
          </w:tcPr>
          <w:p w14:paraId="2E2F4DD0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 w:type="page"/>
            </w:r>
            <w:r w:rsidRPr="001C284F">
              <w:rPr>
                <w:rFonts w:ascii="Arial" w:hAnsi="Arial" w:cs="Arial"/>
                <w:sz w:val="20"/>
                <w:szCs w:val="20"/>
              </w:rPr>
              <w:t>Impact category #1</w:t>
            </w:r>
          </w:p>
        </w:tc>
        <w:tc>
          <w:tcPr>
            <w:tcW w:w="11218" w:type="dxa"/>
            <w:gridSpan w:val="11"/>
          </w:tcPr>
          <w:p w14:paraId="67C8E53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</w:tr>
      <w:tr w:rsidR="007F2E1B" w:rsidRPr="001C284F" w14:paraId="2F0CC5CE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956" w:type="dxa"/>
            <w:noWrap/>
            <w:hideMark/>
          </w:tcPr>
          <w:p w14:paraId="4BE45B7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Indicator #1</w:t>
            </w:r>
          </w:p>
        </w:tc>
        <w:tc>
          <w:tcPr>
            <w:tcW w:w="11218" w:type="dxa"/>
            <w:gridSpan w:val="11"/>
          </w:tcPr>
          <w:p w14:paraId="1296677C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1B" w:rsidRPr="001C284F" w14:paraId="11DBDEB2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1956" w:type="dxa"/>
            <w:noWrap/>
            <w:hideMark/>
          </w:tcPr>
          <w:p w14:paraId="180D4DCC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Specific impact</w:t>
            </w:r>
          </w:p>
        </w:tc>
        <w:tc>
          <w:tcPr>
            <w:tcW w:w="11218" w:type="dxa"/>
            <w:gridSpan w:val="11"/>
          </w:tcPr>
          <w:p w14:paraId="516E5C68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1B" w:rsidRPr="001C284F" w14:paraId="72529604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956" w:type="dxa"/>
            <w:noWrap/>
          </w:tcPr>
          <w:p w14:paraId="3AFB0F2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Assessment method</w:t>
            </w:r>
          </w:p>
        </w:tc>
        <w:tc>
          <w:tcPr>
            <w:tcW w:w="11218" w:type="dxa"/>
            <w:gridSpan w:val="11"/>
          </w:tcPr>
          <w:p w14:paraId="4C80553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Scenario method</w:t>
            </w:r>
          </w:p>
        </w:tc>
      </w:tr>
      <w:tr w:rsidR="007F2E1B" w:rsidRPr="001C284F" w14:paraId="10AA711C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0" w:type="dxa"/>
            <w:noWrap/>
          </w:tcPr>
          <w:p w14:paraId="655212A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Equation</w:t>
            </w:r>
          </w:p>
        </w:tc>
        <w:tc>
          <w:tcPr>
            <w:tcW w:w="0" w:type="dxa"/>
            <w:gridSpan w:val="11"/>
          </w:tcPr>
          <w:p w14:paraId="18A1C25F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1B" w:rsidRPr="001C284F" w14:paraId="3D27B8CE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1956" w:type="dxa"/>
            <w:noWrap/>
          </w:tcPr>
          <w:p w14:paraId="75C1F44B" w14:textId="645F1651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Parameters needed</w:t>
            </w:r>
          </w:p>
        </w:tc>
        <w:tc>
          <w:tcPr>
            <w:tcW w:w="11218" w:type="dxa"/>
            <w:gridSpan w:val="11"/>
          </w:tcPr>
          <w:p w14:paraId="2CC5D92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1B" w:rsidRPr="001C284F" w14:paraId="1BB940A1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3"/>
        </w:trPr>
        <w:tc>
          <w:tcPr>
            <w:tcW w:w="1956" w:type="dxa"/>
            <w:noWrap/>
          </w:tcPr>
          <w:p w14:paraId="37E98D4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Assumptions</w:t>
            </w:r>
          </w:p>
        </w:tc>
        <w:tc>
          <w:tcPr>
            <w:tcW w:w="11218" w:type="dxa"/>
            <w:gridSpan w:val="11"/>
          </w:tcPr>
          <w:p w14:paraId="15DEB458" w14:textId="096E2601" w:rsidR="007F2E1B" w:rsidRPr="001C284F" w:rsidRDefault="0086687F" w:rsidP="0095596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="00F133EF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1F0564" w:rsidRPr="001C284F">
              <w:rPr>
                <w:rFonts w:ascii="Arial" w:hAnsi="Arial" w:cs="Arial"/>
                <w:i/>
                <w:sz w:val="20"/>
                <w:szCs w:val="20"/>
              </w:rPr>
              <w:t>escription of the policy scenario and specific assumptions made</w:t>
            </w:r>
            <w:r w:rsidRPr="001C284F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</w:tc>
      </w:tr>
      <w:tr w:rsidR="007F2E1B" w:rsidRPr="001C284F" w14:paraId="2710E8B5" w14:textId="77777777" w:rsidTr="000C7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tcW w:w="1956" w:type="dxa"/>
            <w:shd w:val="clear" w:color="auto" w:fill="DBDBDB" w:themeFill="background2" w:themeFillTint="99"/>
            <w:noWrap/>
            <w:hideMark/>
          </w:tcPr>
          <w:p w14:paraId="2CF11DD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Assessment period</w:t>
            </w:r>
          </w:p>
        </w:tc>
        <w:tc>
          <w:tcPr>
            <w:tcW w:w="1005" w:type="dxa"/>
            <w:shd w:val="clear" w:color="auto" w:fill="DBDBDB" w:themeFill="background2" w:themeFillTint="99"/>
            <w:noWrap/>
            <w:hideMark/>
          </w:tcPr>
          <w:p w14:paraId="39132B55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1005" w:type="dxa"/>
            <w:shd w:val="clear" w:color="auto" w:fill="DBDBDB" w:themeFill="background2" w:themeFillTint="99"/>
            <w:noWrap/>
            <w:hideMark/>
          </w:tcPr>
          <w:p w14:paraId="2F722E60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1004" w:type="dxa"/>
            <w:shd w:val="clear" w:color="auto" w:fill="DBDBDB" w:themeFill="background2" w:themeFillTint="99"/>
            <w:noWrap/>
            <w:hideMark/>
          </w:tcPr>
          <w:p w14:paraId="4A69F230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1004" w:type="dxa"/>
            <w:shd w:val="clear" w:color="auto" w:fill="DBDBDB" w:themeFill="background2" w:themeFillTint="99"/>
            <w:noWrap/>
            <w:hideMark/>
          </w:tcPr>
          <w:p w14:paraId="5D7D090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1004" w:type="dxa"/>
            <w:shd w:val="clear" w:color="auto" w:fill="DBDBDB" w:themeFill="background2" w:themeFillTint="99"/>
            <w:noWrap/>
            <w:hideMark/>
          </w:tcPr>
          <w:p w14:paraId="20D1545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004" w:type="dxa"/>
            <w:shd w:val="clear" w:color="auto" w:fill="DBDBDB" w:themeFill="background2" w:themeFillTint="99"/>
            <w:noWrap/>
            <w:hideMark/>
          </w:tcPr>
          <w:p w14:paraId="199CBFC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1004" w:type="dxa"/>
            <w:shd w:val="clear" w:color="auto" w:fill="DBDBDB" w:themeFill="background2" w:themeFillTint="99"/>
            <w:noWrap/>
            <w:hideMark/>
          </w:tcPr>
          <w:p w14:paraId="2D753385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1004" w:type="dxa"/>
            <w:shd w:val="clear" w:color="auto" w:fill="DBDBDB" w:themeFill="background2" w:themeFillTint="99"/>
            <w:noWrap/>
            <w:hideMark/>
          </w:tcPr>
          <w:p w14:paraId="04463815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1004" w:type="dxa"/>
            <w:shd w:val="clear" w:color="auto" w:fill="DBDBDB" w:themeFill="background2" w:themeFillTint="99"/>
            <w:noWrap/>
            <w:hideMark/>
          </w:tcPr>
          <w:p w14:paraId="14E22B0A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885" w:type="dxa"/>
            <w:shd w:val="clear" w:color="auto" w:fill="DBDBDB" w:themeFill="background2" w:themeFillTint="99"/>
          </w:tcPr>
          <w:p w14:paraId="4399D4F5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295" w:type="dxa"/>
            <w:shd w:val="clear" w:color="auto" w:fill="DBDBDB" w:themeFill="background2" w:themeFillTint="99"/>
            <w:noWrap/>
          </w:tcPr>
          <w:p w14:paraId="7F8B88ED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Cumulative impact</w:t>
            </w:r>
          </w:p>
        </w:tc>
      </w:tr>
      <w:tr w:rsidR="007F2E1B" w:rsidRPr="001C284F" w14:paraId="5162904D" w14:textId="77777777" w:rsidTr="000C7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3"/>
        </w:trPr>
        <w:tc>
          <w:tcPr>
            <w:tcW w:w="1956" w:type="dxa"/>
            <w:shd w:val="clear" w:color="auto" w:fill="DBDBDB" w:themeFill="background2" w:themeFillTint="99"/>
            <w:noWrap/>
            <w:hideMark/>
          </w:tcPr>
          <w:p w14:paraId="4EBC1DED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Baseline values</w:t>
            </w:r>
          </w:p>
        </w:tc>
        <w:tc>
          <w:tcPr>
            <w:tcW w:w="1005" w:type="dxa"/>
            <w:shd w:val="clear" w:color="auto" w:fill="DBDBDB" w:themeFill="background2" w:themeFillTint="99"/>
            <w:noWrap/>
          </w:tcPr>
          <w:p w14:paraId="21D4F374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BDBDB" w:themeFill="background2" w:themeFillTint="99"/>
            <w:noWrap/>
          </w:tcPr>
          <w:p w14:paraId="018C6144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017C230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12599027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10FBF2C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2C9CCBB7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163FF566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2EB617F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1AC15E7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DBDBDB" w:themeFill="background2" w:themeFillTint="99"/>
          </w:tcPr>
          <w:p w14:paraId="0752D31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DBDBDB" w:themeFill="background2" w:themeFillTint="99"/>
            <w:noWrap/>
          </w:tcPr>
          <w:p w14:paraId="0F79DEBC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F2E1B" w:rsidRPr="001C284F" w14:paraId="5CE20EAA" w14:textId="77777777" w:rsidTr="000C7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tcW w:w="1956" w:type="dxa"/>
            <w:shd w:val="clear" w:color="auto" w:fill="DBDBDB" w:themeFill="background2" w:themeFillTint="99"/>
            <w:noWrap/>
            <w:hideMark/>
          </w:tcPr>
          <w:p w14:paraId="4D46AC6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Policy scenario values</w:t>
            </w:r>
          </w:p>
        </w:tc>
        <w:tc>
          <w:tcPr>
            <w:tcW w:w="1005" w:type="dxa"/>
            <w:shd w:val="clear" w:color="auto" w:fill="DBDBDB" w:themeFill="background2" w:themeFillTint="99"/>
            <w:noWrap/>
          </w:tcPr>
          <w:p w14:paraId="2B51E10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BDBDB" w:themeFill="background2" w:themeFillTint="99"/>
            <w:noWrap/>
          </w:tcPr>
          <w:p w14:paraId="7F31FCE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3BBF97A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402915C4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0334D9F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1D9AC9CD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563C749F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6852DC9D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4DE65F9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DBDBDB" w:themeFill="background2" w:themeFillTint="99"/>
          </w:tcPr>
          <w:p w14:paraId="19EE9EB8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DBDBDB" w:themeFill="background2" w:themeFillTint="99"/>
            <w:noWrap/>
          </w:tcPr>
          <w:p w14:paraId="724BB16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F2E1B" w:rsidRPr="001C284F" w14:paraId="67F0292B" w14:textId="77777777" w:rsidTr="000C7E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3"/>
        </w:trPr>
        <w:tc>
          <w:tcPr>
            <w:tcW w:w="1956" w:type="dxa"/>
            <w:shd w:val="clear" w:color="auto" w:fill="DBDBDB" w:themeFill="background2" w:themeFillTint="99"/>
            <w:noWrap/>
            <w:hideMark/>
          </w:tcPr>
          <w:p w14:paraId="675983F8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Change in indicator</w:t>
            </w:r>
            <w:r w:rsidRPr="001C28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 year </w:t>
            </w:r>
            <w:r w:rsidRPr="001C284F">
              <w:rPr>
                <w:rFonts w:ascii="Arial" w:hAnsi="Arial" w:cs="Arial"/>
                <w:sz w:val="20"/>
                <w:szCs w:val="20"/>
              </w:rPr>
              <w:t>from the policy</w:t>
            </w:r>
          </w:p>
        </w:tc>
        <w:tc>
          <w:tcPr>
            <w:tcW w:w="1005" w:type="dxa"/>
            <w:shd w:val="clear" w:color="auto" w:fill="DBDBDB" w:themeFill="background2" w:themeFillTint="99"/>
            <w:noWrap/>
          </w:tcPr>
          <w:p w14:paraId="7028B6B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BDBDB" w:themeFill="background2" w:themeFillTint="99"/>
            <w:noWrap/>
          </w:tcPr>
          <w:p w14:paraId="64F70484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73751B0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6E9B155D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4E8F7C9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71AC2ED5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758D8A20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51F8EB6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BDBDB" w:themeFill="background2" w:themeFillTint="99"/>
            <w:noWrap/>
          </w:tcPr>
          <w:p w14:paraId="556CB3E6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DBDBDB" w:themeFill="background2" w:themeFillTint="99"/>
          </w:tcPr>
          <w:p w14:paraId="463E6FB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DBDBDB" w:themeFill="background2" w:themeFillTint="99"/>
            <w:noWrap/>
          </w:tcPr>
          <w:p w14:paraId="644FE424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[Sum]</w:t>
            </w:r>
          </w:p>
        </w:tc>
      </w:tr>
    </w:tbl>
    <w:p w14:paraId="03684CA3" w14:textId="77777777" w:rsidR="00B16E71" w:rsidRPr="001C284F" w:rsidRDefault="00B16E71">
      <w:pPr>
        <w:rPr>
          <w:rFonts w:ascii="Arial" w:hAnsi="Arial" w:cs="Arial"/>
          <w:i/>
          <w:sz w:val="20"/>
          <w:szCs w:val="20"/>
          <w:lang w:val="en-GB"/>
        </w:rPr>
      </w:pPr>
    </w:p>
    <w:p w14:paraId="5350BFE9" w14:textId="77777777" w:rsidR="00441F23" w:rsidRPr="001C284F" w:rsidRDefault="00441F23">
      <w:pPr>
        <w:rPr>
          <w:rFonts w:ascii="Arial" w:hAnsi="Arial" w:cs="Arial"/>
          <w:i/>
          <w:sz w:val="20"/>
          <w:szCs w:val="20"/>
          <w:lang w:val="en-GB"/>
        </w:rPr>
      </w:pPr>
      <w:r w:rsidRPr="001C284F">
        <w:rPr>
          <w:rFonts w:ascii="Arial" w:hAnsi="Arial" w:cs="Arial"/>
          <w:i/>
          <w:sz w:val="20"/>
          <w:szCs w:val="20"/>
        </w:rPr>
        <w:br w:type="page"/>
      </w:r>
    </w:p>
    <w:p w14:paraId="5BDF3E69" w14:textId="3703D22B" w:rsidR="000C7E5F" w:rsidRPr="003D0341" w:rsidRDefault="003F74F6" w:rsidP="009117EC">
      <w:pPr>
        <w:pStyle w:val="SubheadingICAT"/>
      </w:pPr>
      <w:r w:rsidRPr="003D0341">
        <w:lastRenderedPageBreak/>
        <w:t>E</w:t>
      </w:r>
      <w:r w:rsidR="000C7E5F" w:rsidRPr="003D0341">
        <w:t xml:space="preserve">stimated net impact of the policy or action on each indicator over the assessment period </w:t>
      </w:r>
      <w:r w:rsidR="00B16E71" w:rsidRPr="003D0341">
        <w:t>(deemed estimates method)</w:t>
      </w:r>
    </w:p>
    <w:p w14:paraId="1E6A2A26" w14:textId="1A9FADAA" w:rsidR="000C7E5F" w:rsidRPr="001C284F" w:rsidRDefault="000C7E5F" w:rsidP="000C7E5F">
      <w:pPr>
        <w:pStyle w:val="NumberedBulletedLists"/>
        <w:numPr>
          <w:ilvl w:val="0"/>
          <w:numId w:val="0"/>
        </w:numPr>
        <w:rPr>
          <w:i/>
        </w:rPr>
      </w:pPr>
      <w:r w:rsidRPr="001C284F">
        <w:rPr>
          <w:i/>
        </w:rPr>
        <w:t xml:space="preserve">Note: </w:t>
      </w:r>
      <w:r w:rsidR="0086687F" w:rsidRPr="001C284F">
        <w:t xml:space="preserve">Use one table for each indicator </w:t>
      </w:r>
      <w:r w:rsidR="00F133EF">
        <w:t>and</w:t>
      </w:r>
      <w:r w:rsidR="0086687F" w:rsidRPr="001C284F">
        <w:t xml:space="preserve"> specific impact</w:t>
      </w:r>
      <w:r w:rsidR="003350FE" w:rsidRPr="001C284F">
        <w:t>. C</w:t>
      </w:r>
      <w:r w:rsidR="0086687F" w:rsidRPr="001C284F">
        <w:t xml:space="preserve">reate additional tables as needed to include all indicators and all specific impacts included in the assessment. </w:t>
      </w:r>
      <w:r w:rsidRPr="001C284F">
        <w:rPr>
          <w:i/>
        </w:rPr>
        <w:t>This format uses the deemed estimates method</w:t>
      </w:r>
      <w:r w:rsidR="00F133EF">
        <w:rPr>
          <w:i/>
        </w:rPr>
        <w:t xml:space="preserve">. </w:t>
      </w:r>
      <w:r w:rsidR="00B16E71" w:rsidRPr="001C284F">
        <w:rPr>
          <w:i/>
        </w:rPr>
        <w:t>See Appendix A for examples.</w:t>
      </w:r>
      <w:r w:rsidR="00955969" w:rsidRPr="001C284F">
        <w:rPr>
          <w:i/>
        </w:rPr>
        <w:t xml:space="preserve"> If relevant, the results should include distributional impacts on different groups in society and the total in-jurisdiction impact separately from total out-of-jurisdiction impact, if feasible.</w:t>
      </w:r>
    </w:p>
    <w:tbl>
      <w:tblPr>
        <w:tblStyle w:val="ICAT"/>
        <w:tblW w:w="13225" w:type="dxa"/>
        <w:tblLook w:val="04A0" w:firstRow="1" w:lastRow="0" w:firstColumn="1" w:lastColumn="0" w:noHBand="0" w:noVBand="1"/>
      </w:tblPr>
      <w:tblGrid>
        <w:gridCol w:w="2042"/>
        <w:gridCol w:w="844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1429"/>
      </w:tblGrid>
      <w:tr w:rsidR="007F2E1B" w:rsidRPr="001C284F" w14:paraId="2427DDD9" w14:textId="77777777" w:rsidTr="00B1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2042" w:type="dxa"/>
            <w:noWrap/>
            <w:hideMark/>
          </w:tcPr>
          <w:p w14:paraId="69DFABC6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 w:type="page"/>
            </w:r>
            <w:r w:rsidRPr="001C284F">
              <w:rPr>
                <w:rFonts w:ascii="Arial" w:hAnsi="Arial" w:cs="Arial"/>
                <w:sz w:val="20"/>
                <w:szCs w:val="20"/>
              </w:rPr>
              <w:t>Impact category #1</w:t>
            </w:r>
          </w:p>
        </w:tc>
        <w:tc>
          <w:tcPr>
            <w:tcW w:w="11183" w:type="dxa"/>
            <w:gridSpan w:val="11"/>
            <w:noWrap/>
            <w:hideMark/>
          </w:tcPr>
          <w:p w14:paraId="44CDBF12" w14:textId="21E2D5E6" w:rsidR="007F2E1B" w:rsidRPr="001C284F" w:rsidRDefault="003F74F6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[Name of impact category]  </w:t>
            </w:r>
          </w:p>
        </w:tc>
      </w:tr>
      <w:tr w:rsidR="007F2E1B" w:rsidRPr="001C284F" w14:paraId="132A610D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tcW w:w="2042" w:type="dxa"/>
            <w:noWrap/>
            <w:hideMark/>
          </w:tcPr>
          <w:p w14:paraId="28768C2D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Indicator #1</w:t>
            </w:r>
          </w:p>
        </w:tc>
        <w:tc>
          <w:tcPr>
            <w:tcW w:w="11183" w:type="dxa"/>
            <w:gridSpan w:val="11"/>
            <w:noWrap/>
          </w:tcPr>
          <w:p w14:paraId="66EC529E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2E1B" w:rsidRPr="001C284F" w14:paraId="4EA59493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2042" w:type="dxa"/>
            <w:noWrap/>
            <w:hideMark/>
          </w:tcPr>
          <w:p w14:paraId="5BD9E78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Specific impact</w:t>
            </w:r>
          </w:p>
        </w:tc>
        <w:tc>
          <w:tcPr>
            <w:tcW w:w="11183" w:type="dxa"/>
            <w:gridSpan w:val="11"/>
            <w:noWrap/>
          </w:tcPr>
          <w:p w14:paraId="5194A5B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1B" w:rsidRPr="001C284F" w14:paraId="2FC1E7CB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2042" w:type="dxa"/>
            <w:noWrap/>
          </w:tcPr>
          <w:p w14:paraId="4141AF5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Assessment method</w:t>
            </w:r>
          </w:p>
        </w:tc>
        <w:tc>
          <w:tcPr>
            <w:tcW w:w="11183" w:type="dxa"/>
            <w:gridSpan w:val="11"/>
            <w:noWrap/>
          </w:tcPr>
          <w:p w14:paraId="0FF11BBD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Deemed estimates method</w:t>
            </w:r>
          </w:p>
        </w:tc>
      </w:tr>
      <w:tr w:rsidR="007F2E1B" w:rsidRPr="001C284F" w14:paraId="388CBFC6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2042" w:type="dxa"/>
            <w:noWrap/>
          </w:tcPr>
          <w:p w14:paraId="3CE6312F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Equation</w:t>
            </w:r>
          </w:p>
        </w:tc>
        <w:tc>
          <w:tcPr>
            <w:tcW w:w="11183" w:type="dxa"/>
            <w:gridSpan w:val="11"/>
            <w:noWrap/>
          </w:tcPr>
          <w:p w14:paraId="65F9BB21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2E1B" w:rsidRPr="001C284F" w14:paraId="294B2F20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2042" w:type="dxa"/>
            <w:noWrap/>
          </w:tcPr>
          <w:p w14:paraId="0AA5E028" w14:textId="5F30D1EA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Parameters needed</w:t>
            </w:r>
            <w:r w:rsidR="0086687F" w:rsidRPr="001C28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83" w:type="dxa"/>
            <w:gridSpan w:val="11"/>
            <w:noWrap/>
          </w:tcPr>
          <w:p w14:paraId="18950E1D" w14:textId="77777777" w:rsidR="007F2E1B" w:rsidRPr="001C284F" w:rsidRDefault="007F2E1B" w:rsidP="00B16E7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1B" w:rsidRPr="001C284F" w14:paraId="44DB1125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2042" w:type="dxa"/>
            <w:noWrap/>
          </w:tcPr>
          <w:p w14:paraId="445BA821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Assumptions </w:t>
            </w:r>
          </w:p>
        </w:tc>
        <w:tc>
          <w:tcPr>
            <w:tcW w:w="11183" w:type="dxa"/>
            <w:gridSpan w:val="11"/>
            <w:noWrap/>
          </w:tcPr>
          <w:p w14:paraId="0B4DDB19" w14:textId="17737584" w:rsidR="007F2E1B" w:rsidRPr="001C284F" w:rsidRDefault="00F133EF" w:rsidP="00B16E7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[D</w:t>
            </w:r>
            <w:r w:rsidR="001F0564" w:rsidRPr="001C284F">
              <w:rPr>
                <w:rFonts w:ascii="Arial" w:hAnsi="Arial" w:cs="Arial"/>
                <w:i/>
                <w:sz w:val="20"/>
                <w:szCs w:val="20"/>
              </w:rPr>
              <w:t>escription of the policy scenario and specific assumptions made</w:t>
            </w:r>
            <w:r w:rsidR="0086687F" w:rsidRPr="001C284F">
              <w:rPr>
                <w:rFonts w:ascii="Arial" w:hAnsi="Arial" w:cs="Arial"/>
                <w:i/>
                <w:sz w:val="20"/>
                <w:szCs w:val="20"/>
              </w:rPr>
              <w:t>]</w:t>
            </w:r>
          </w:p>
        </w:tc>
      </w:tr>
      <w:tr w:rsidR="007F2E1B" w:rsidRPr="001C284F" w14:paraId="73F8BF24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2042" w:type="dxa"/>
            <w:shd w:val="clear" w:color="auto" w:fill="DBDBDB" w:themeFill="background2" w:themeFillTint="99"/>
            <w:noWrap/>
            <w:hideMark/>
          </w:tcPr>
          <w:p w14:paraId="232D81B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Assessment period</w:t>
            </w:r>
          </w:p>
        </w:tc>
        <w:tc>
          <w:tcPr>
            <w:tcW w:w="844" w:type="dxa"/>
            <w:shd w:val="clear" w:color="auto" w:fill="DBDBDB" w:themeFill="background2" w:themeFillTint="99"/>
            <w:noWrap/>
            <w:hideMark/>
          </w:tcPr>
          <w:p w14:paraId="23D6626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728A2591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38D01A3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2289C70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1AA45F36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2EE5590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2F956D8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1296F9C2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44F83FAC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990" w:type="dxa"/>
            <w:shd w:val="clear" w:color="auto" w:fill="DBDBDB" w:themeFill="background2" w:themeFillTint="99"/>
            <w:noWrap/>
            <w:hideMark/>
          </w:tcPr>
          <w:p w14:paraId="02AF8C2B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429" w:type="dxa"/>
            <w:shd w:val="clear" w:color="auto" w:fill="DBDBDB" w:themeFill="background2" w:themeFillTint="99"/>
          </w:tcPr>
          <w:p w14:paraId="23A10991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C284F">
              <w:rPr>
                <w:rFonts w:ascii="Arial" w:hAnsi="Arial" w:cs="Arial"/>
                <w:b/>
                <w:sz w:val="20"/>
                <w:szCs w:val="20"/>
              </w:rPr>
              <w:t>Cumulative impact</w:t>
            </w:r>
          </w:p>
        </w:tc>
      </w:tr>
      <w:tr w:rsidR="007F2E1B" w:rsidRPr="001C284F" w14:paraId="1B6B32B0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2042" w:type="dxa"/>
            <w:shd w:val="clear" w:color="auto" w:fill="DBDBDB" w:themeFill="background2" w:themeFillTint="99"/>
            <w:noWrap/>
            <w:hideMark/>
          </w:tcPr>
          <w:p w14:paraId="28C9B327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Change in indicator</w:t>
            </w:r>
            <w:r w:rsidRPr="001C28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 year </w:t>
            </w:r>
            <w:r w:rsidRPr="001C284F">
              <w:rPr>
                <w:rFonts w:ascii="Arial" w:hAnsi="Arial" w:cs="Arial"/>
                <w:sz w:val="20"/>
                <w:szCs w:val="20"/>
              </w:rPr>
              <w:t>from the policy</w:t>
            </w:r>
          </w:p>
        </w:tc>
        <w:tc>
          <w:tcPr>
            <w:tcW w:w="844" w:type="dxa"/>
            <w:shd w:val="clear" w:color="auto" w:fill="DBDBDB" w:themeFill="background2" w:themeFillTint="99"/>
            <w:noWrap/>
          </w:tcPr>
          <w:p w14:paraId="5CEAA85F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314A301C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062475B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3FC4DBA0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7E2A636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3B34AEA1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6F1C1726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23B103A5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58E587B6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BDBDB" w:themeFill="background2" w:themeFillTint="99"/>
            <w:noWrap/>
          </w:tcPr>
          <w:p w14:paraId="789448D9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shd w:val="clear" w:color="auto" w:fill="DBDBDB" w:themeFill="background2" w:themeFillTint="99"/>
          </w:tcPr>
          <w:p w14:paraId="6BBBB713" w14:textId="77777777" w:rsidR="007F2E1B" w:rsidRPr="001C284F" w:rsidRDefault="007F2E1B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[Sum]</w:t>
            </w:r>
          </w:p>
        </w:tc>
      </w:tr>
    </w:tbl>
    <w:p w14:paraId="42ACE9B5" w14:textId="77777777" w:rsidR="00441F23" w:rsidRPr="001C284F" w:rsidRDefault="00441F2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11" w:name="_Estimating_Impacts_Ex-Ante"/>
      <w:bookmarkEnd w:id="10"/>
      <w:bookmarkEnd w:id="11"/>
      <w:r w:rsidRPr="001C284F">
        <w:rPr>
          <w:rFonts w:ascii="Arial" w:hAnsi="Arial" w:cs="Arial"/>
          <w:sz w:val="20"/>
          <w:szCs w:val="20"/>
        </w:rPr>
        <w:br w:type="page"/>
      </w:r>
    </w:p>
    <w:p w14:paraId="7E8EA795" w14:textId="1755CEC1" w:rsidR="00DC7FC3" w:rsidRPr="009117EC" w:rsidRDefault="003350FE" w:rsidP="009117EC">
      <w:pPr>
        <w:pStyle w:val="SubheadingICAT"/>
      </w:pPr>
      <w:r w:rsidRPr="009117EC">
        <w:lastRenderedPageBreak/>
        <w:t>E</w:t>
      </w:r>
      <w:r w:rsidR="00DC7FC3" w:rsidRPr="009117EC">
        <w:t xml:space="preserve">stimated impact of the policy </w:t>
      </w:r>
      <w:r w:rsidR="00BF6C4D" w:rsidRPr="009117EC">
        <w:t xml:space="preserve">or action </w:t>
      </w:r>
      <w:r w:rsidR="00DC7FC3" w:rsidRPr="009117EC">
        <w:t xml:space="preserve">on all impact categories included in the assessment </w:t>
      </w:r>
    </w:p>
    <w:p w14:paraId="41BFEF5F" w14:textId="04C8B66B" w:rsidR="00BF6C4D" w:rsidRPr="003D0341" w:rsidRDefault="00BF6C4D" w:rsidP="00BF6C4D">
      <w:pPr>
        <w:rPr>
          <w:rFonts w:ascii="Arial" w:hAnsi="Arial" w:cs="Arial"/>
          <w:i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 xml:space="preserve">Note: </w:t>
      </w:r>
      <w:r w:rsidR="00EB5045" w:rsidRPr="003D0341">
        <w:rPr>
          <w:rFonts w:ascii="Arial" w:hAnsi="Arial" w:cs="Arial"/>
          <w:i/>
          <w:sz w:val="20"/>
          <w:szCs w:val="20"/>
        </w:rPr>
        <w:t xml:space="preserve">Add or remove rows of impact categories and indicators quantified as appropriate. </w:t>
      </w:r>
    </w:p>
    <w:p w14:paraId="230ADD45" w14:textId="77777777" w:rsidR="00F133EF" w:rsidRPr="001C284F" w:rsidRDefault="00F133EF" w:rsidP="00BF6C4D">
      <w:pPr>
        <w:rPr>
          <w:rFonts w:ascii="Arial" w:hAnsi="Arial" w:cs="Arial"/>
          <w:i/>
          <w:sz w:val="20"/>
          <w:szCs w:val="20"/>
        </w:rPr>
      </w:pPr>
    </w:p>
    <w:tbl>
      <w:tblPr>
        <w:tblStyle w:val="ICAT"/>
        <w:tblW w:w="12950" w:type="dxa"/>
        <w:tblLook w:val="04A0" w:firstRow="1" w:lastRow="0" w:firstColumn="1" w:lastColumn="0" w:noHBand="0" w:noVBand="1"/>
      </w:tblPr>
      <w:tblGrid>
        <w:gridCol w:w="3223"/>
        <w:gridCol w:w="3941"/>
        <w:gridCol w:w="3361"/>
        <w:gridCol w:w="2425"/>
      </w:tblGrid>
      <w:tr w:rsidR="00955969" w:rsidRPr="001C284F" w14:paraId="29524CDE" w14:textId="77777777" w:rsidTr="001F0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tcW w:w="3223" w:type="dxa"/>
            <w:noWrap/>
            <w:hideMark/>
          </w:tcPr>
          <w:p w14:paraId="7B4EED3E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284F">
              <w:rPr>
                <w:rFonts w:ascii="Arial" w:hAnsi="Arial" w:cs="Arial"/>
                <w:bCs/>
                <w:color w:val="000000"/>
                <w:sz w:val="20"/>
                <w:szCs w:val="20"/>
              </w:rPr>
              <w:br w:type="page"/>
            </w:r>
            <w:r w:rsidRPr="001C284F">
              <w:rPr>
                <w:rFonts w:ascii="Arial" w:hAnsi="Arial" w:cs="Arial"/>
                <w:sz w:val="20"/>
                <w:szCs w:val="20"/>
              </w:rPr>
              <w:t>Impact category</w:t>
            </w:r>
          </w:p>
        </w:tc>
        <w:tc>
          <w:tcPr>
            <w:tcW w:w="3941" w:type="dxa"/>
            <w:noWrap/>
            <w:hideMark/>
          </w:tcPr>
          <w:p w14:paraId="1DF06CA5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Indicator quantified</w:t>
            </w:r>
          </w:p>
        </w:tc>
        <w:tc>
          <w:tcPr>
            <w:tcW w:w="3361" w:type="dxa"/>
          </w:tcPr>
          <w:p w14:paraId="2B84B901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Estimated impact</w:t>
            </w:r>
            <w:r w:rsidRPr="001C284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1DBA24A5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b w:val="0"/>
                <w:color w:val="FFFFFF"/>
                <w:sz w:val="20"/>
                <w:szCs w:val="20"/>
              </w:rPr>
            </w:pPr>
            <w:r w:rsidRPr="001C284F">
              <w:rPr>
                <w:rFonts w:ascii="Arial" w:hAnsi="Arial" w:cs="Arial"/>
                <w:b w:val="0"/>
                <w:sz w:val="20"/>
                <w:szCs w:val="20"/>
              </w:rPr>
              <w:t>(Cumulative impact over the assessment period)</w:t>
            </w:r>
          </w:p>
        </w:tc>
        <w:tc>
          <w:tcPr>
            <w:tcW w:w="2425" w:type="dxa"/>
          </w:tcPr>
          <w:p w14:paraId="091C9A26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A quantitative estimate or qualitative description of the uncertainty and sensitivity of</w:t>
            </w:r>
            <w:r w:rsidR="001F0564" w:rsidRPr="001C284F">
              <w:rPr>
                <w:rFonts w:ascii="Arial" w:hAnsi="Arial" w:cs="Arial"/>
                <w:sz w:val="20"/>
                <w:szCs w:val="20"/>
              </w:rPr>
              <w:t xml:space="preserve"> the results</w:t>
            </w:r>
          </w:p>
        </w:tc>
      </w:tr>
      <w:tr w:rsidR="00955969" w:rsidRPr="001C284F" w14:paraId="62194EAA" w14:textId="77777777" w:rsidTr="001F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3223" w:type="dxa"/>
            <w:noWrap/>
            <w:hideMark/>
          </w:tcPr>
          <w:p w14:paraId="555BA8CE" w14:textId="119ADF55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3867BD9B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1" w:type="dxa"/>
          </w:tcPr>
          <w:p w14:paraId="7EE1A3D1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1569831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5969" w:rsidRPr="001C284F" w14:paraId="55EBCE96" w14:textId="77777777" w:rsidTr="001F05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4004E1D9" w14:textId="01AD54E5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16592AA9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75C64D4A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38FFD0D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69" w:rsidRPr="001C284F" w14:paraId="6F39D5CF" w14:textId="77777777" w:rsidTr="001F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52613BCA" w14:textId="0779044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773F926A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5CE0EB23" w14:textId="77777777" w:rsidR="00955969" w:rsidRPr="001C284F" w:rsidRDefault="00955969" w:rsidP="00DC7FC3">
            <w:pPr>
              <w:tabs>
                <w:tab w:val="left" w:pos="9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BA976A8" w14:textId="77777777" w:rsidR="00955969" w:rsidRPr="001C284F" w:rsidRDefault="00955969" w:rsidP="00DC7FC3">
            <w:pPr>
              <w:tabs>
                <w:tab w:val="left" w:pos="9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69" w:rsidRPr="001C284F" w14:paraId="339C6377" w14:textId="77777777" w:rsidTr="001F05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18CC4AAE" w14:textId="4C4E3CBF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7059BF03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3E01D312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70B327A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69" w:rsidRPr="001C284F" w14:paraId="0E15DADE" w14:textId="77777777" w:rsidTr="001F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11A08A59" w14:textId="674419FE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56E8420F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273B2F77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4989EEE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69" w:rsidRPr="001C284F" w14:paraId="7908FD73" w14:textId="77777777" w:rsidTr="001F05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777A3848" w14:textId="6D9790D9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26CE26DB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4DB56D69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433246B" w14:textId="77777777" w:rsidR="00955969" w:rsidRPr="001C284F" w:rsidRDefault="00955969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1796B829" w14:textId="77777777" w:rsidTr="001F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07A464FE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48C313ED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7EE05904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7FC3DA32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0B7249AC" w14:textId="77777777" w:rsidTr="001F05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0C23CA73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541A512D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10A91C6B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2B3EC05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0D62DEE5" w14:textId="77777777" w:rsidTr="001F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3A80F465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002CA747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4C1A0770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D9C39D2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F6F" w:rsidRPr="001C284F" w14:paraId="563171F2" w14:textId="77777777" w:rsidTr="001F05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tcW w:w="3223" w:type="dxa"/>
            <w:noWrap/>
          </w:tcPr>
          <w:p w14:paraId="250DB41C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1" w:type="dxa"/>
            <w:noWrap/>
          </w:tcPr>
          <w:p w14:paraId="19C36380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61" w:type="dxa"/>
          </w:tcPr>
          <w:p w14:paraId="77CCEA5B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</w:tcPr>
          <w:p w14:paraId="0B47A27E" w14:textId="77777777" w:rsidR="00F14F6F" w:rsidRPr="001C284F" w:rsidRDefault="00F14F6F" w:rsidP="00DC7FC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02A26" w14:textId="77777777" w:rsidR="001F0564" w:rsidRPr="001C284F" w:rsidRDefault="001F0564" w:rsidP="001F0564">
      <w:pPr>
        <w:pStyle w:val="NumberedBulletedLists"/>
        <w:numPr>
          <w:ilvl w:val="0"/>
          <w:numId w:val="0"/>
        </w:numPr>
        <w:rPr>
          <w:i/>
        </w:rPr>
      </w:pPr>
      <w:bookmarkStart w:id="12" w:name="_Estimating_Impacts_Ex-Post"/>
      <w:bookmarkStart w:id="13" w:name="_Assessing_Uncertainty"/>
      <w:bookmarkStart w:id="14" w:name="_Monitoring_Performance_Over"/>
      <w:bookmarkEnd w:id="12"/>
      <w:bookmarkEnd w:id="13"/>
      <w:bookmarkEnd w:id="14"/>
    </w:p>
    <w:p w14:paraId="608DD9EE" w14:textId="77777777" w:rsidR="00441F23" w:rsidRPr="001C284F" w:rsidRDefault="00441F23">
      <w:pPr>
        <w:rPr>
          <w:rFonts w:ascii="Arial" w:hAnsi="Arial" w:cs="Arial"/>
          <w:i/>
          <w:sz w:val="20"/>
          <w:szCs w:val="20"/>
          <w:lang w:val="en-GB"/>
        </w:rPr>
      </w:pPr>
      <w:r w:rsidRPr="001C284F">
        <w:rPr>
          <w:rFonts w:ascii="Arial" w:hAnsi="Arial" w:cs="Arial"/>
          <w:i/>
          <w:sz w:val="20"/>
          <w:szCs w:val="20"/>
        </w:rPr>
        <w:br w:type="page"/>
      </w:r>
    </w:p>
    <w:p w14:paraId="2F8B14BF" w14:textId="1B9A79C3" w:rsidR="00BC39F2" w:rsidRPr="003D0341" w:rsidRDefault="00AC435A" w:rsidP="003D0341">
      <w:pPr>
        <w:rPr>
          <w:rFonts w:ascii="Arial" w:hAnsi="Arial" w:cs="Arial"/>
          <w:sz w:val="28"/>
          <w:szCs w:val="20"/>
        </w:rPr>
      </w:pP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lastRenderedPageBreak/>
        <w:t>Part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V: Monitoring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and</w:t>
      </w:r>
      <w:r w:rsidRPr="003D0341">
        <w:rPr>
          <w:rStyle w:val="apple-converted-space"/>
          <w:rFonts w:ascii="Arial" w:hAnsi="Arial" w:cs="Arial"/>
          <w:color w:val="4A92DB"/>
          <w:sz w:val="28"/>
          <w:szCs w:val="20"/>
        </w:rPr>
        <w:t> </w:t>
      </w:r>
      <w:r w:rsidRPr="003D0341">
        <w:rPr>
          <w:rStyle w:val="normaltextrun"/>
          <w:rFonts w:ascii="Arial" w:hAnsi="Arial" w:cs="Arial"/>
          <w:color w:val="4A92DB"/>
          <w:sz w:val="28"/>
          <w:szCs w:val="20"/>
        </w:rPr>
        <w:t>Reporting</w:t>
      </w:r>
    </w:p>
    <w:p w14:paraId="3CEE6F68" w14:textId="709AD5AD" w:rsidR="001F0564" w:rsidRPr="003D0341" w:rsidRDefault="001F0564" w:rsidP="009117EC">
      <w:pPr>
        <w:pStyle w:val="SubheadingICAT"/>
      </w:pPr>
      <w:r w:rsidRPr="003D0341">
        <w:t xml:space="preserve">Additional information related to monitoring and uncertainty </w:t>
      </w:r>
    </w:p>
    <w:p w14:paraId="2234AA7F" w14:textId="2F383428" w:rsidR="001F0564" w:rsidRPr="003D0341" w:rsidRDefault="001F0564" w:rsidP="001F0564">
      <w:pPr>
        <w:rPr>
          <w:rFonts w:ascii="Arial" w:hAnsi="Arial" w:cs="Arial"/>
          <w:i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 xml:space="preserve">Note: </w:t>
      </w:r>
      <w:r w:rsidR="003350FE" w:rsidRPr="003D0341">
        <w:rPr>
          <w:rFonts w:ascii="Arial" w:hAnsi="Arial" w:cs="Arial"/>
          <w:i/>
          <w:sz w:val="20"/>
          <w:szCs w:val="20"/>
        </w:rPr>
        <w:t>Create additional tables as needed to include all impact categories included in the assessment.</w:t>
      </w:r>
      <w:r w:rsidRPr="003D0341">
        <w:rPr>
          <w:rFonts w:ascii="Arial" w:hAnsi="Arial" w:cs="Arial"/>
          <w:i/>
          <w:sz w:val="20"/>
          <w:szCs w:val="20"/>
        </w:rPr>
        <w:t xml:space="preserve"> </w:t>
      </w:r>
    </w:p>
    <w:p w14:paraId="1A35A1EC" w14:textId="77777777" w:rsidR="00F133EF" w:rsidRPr="00F133EF" w:rsidRDefault="00F133EF" w:rsidP="001F0564">
      <w:pPr>
        <w:rPr>
          <w:rFonts w:ascii="Arial" w:hAnsi="Arial" w:cs="Arial"/>
          <w:sz w:val="20"/>
          <w:szCs w:val="20"/>
        </w:rPr>
      </w:pPr>
    </w:p>
    <w:tbl>
      <w:tblPr>
        <w:tblStyle w:val="ICAT"/>
        <w:tblW w:w="13225" w:type="dxa"/>
        <w:tblLook w:val="04A0" w:firstRow="1" w:lastRow="0" w:firstColumn="1" w:lastColumn="0" w:noHBand="0" w:noVBand="1"/>
      </w:tblPr>
      <w:tblGrid>
        <w:gridCol w:w="4045"/>
        <w:gridCol w:w="9180"/>
      </w:tblGrid>
      <w:tr w:rsidR="001F0564" w:rsidRPr="001C284F" w14:paraId="70515F6A" w14:textId="77777777" w:rsidTr="00F13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4045" w:type="dxa"/>
            <w:noWrap/>
            <w:hideMark/>
          </w:tcPr>
          <w:p w14:paraId="597D8913" w14:textId="77777777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 w:type="page"/>
            </w:r>
            <w:r w:rsidRPr="001C284F">
              <w:rPr>
                <w:rFonts w:ascii="Arial" w:hAnsi="Arial" w:cs="Arial"/>
                <w:sz w:val="20"/>
                <w:szCs w:val="20"/>
              </w:rPr>
              <w:t>Impact category #1</w:t>
            </w:r>
          </w:p>
        </w:tc>
        <w:tc>
          <w:tcPr>
            <w:tcW w:w="9180" w:type="dxa"/>
            <w:noWrap/>
            <w:hideMark/>
          </w:tcPr>
          <w:p w14:paraId="40008DEC" w14:textId="77777777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564" w:rsidRPr="001C284F" w14:paraId="619F67FB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tcW w:w="4045" w:type="dxa"/>
            <w:noWrap/>
            <w:hideMark/>
          </w:tcPr>
          <w:p w14:paraId="7CC646B0" w14:textId="77777777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The performance of the policy or action over time, as measured by the indicators, and whether the performance of the policy or action is on track relative to expectations</w:t>
            </w:r>
          </w:p>
        </w:tc>
        <w:tc>
          <w:tcPr>
            <w:tcW w:w="9180" w:type="dxa"/>
            <w:noWrap/>
          </w:tcPr>
          <w:p w14:paraId="5D92BE67" w14:textId="77777777" w:rsidR="001F0564" w:rsidRPr="001C284F" w:rsidRDefault="001F0564" w:rsidP="00926441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0564" w:rsidRPr="001C284F" w14:paraId="12D118AA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4045" w:type="dxa"/>
            <w:noWrap/>
          </w:tcPr>
          <w:p w14:paraId="30DD315A" w14:textId="77777777" w:rsidR="001F0564" w:rsidRPr="001C284F" w:rsidRDefault="001F0564" w:rsidP="001F05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Whether the assumptions on key indicators within the ex-ante assessment remain valid, if applicable</w:t>
            </w:r>
          </w:p>
        </w:tc>
        <w:tc>
          <w:tcPr>
            <w:tcW w:w="9180" w:type="dxa"/>
            <w:noWrap/>
          </w:tcPr>
          <w:p w14:paraId="30BB0C3C" w14:textId="77777777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564" w:rsidRPr="001C284F" w14:paraId="34A2CCDD" w14:textId="77777777" w:rsidTr="00F13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tcW w:w="4045" w:type="dxa"/>
            <w:noWrap/>
          </w:tcPr>
          <w:p w14:paraId="7AABF471" w14:textId="77777777" w:rsidR="001F0564" w:rsidRPr="001C284F" w:rsidRDefault="001F0564" w:rsidP="001F05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Trends in indicators for different groups in society</w:t>
            </w:r>
          </w:p>
        </w:tc>
        <w:tc>
          <w:tcPr>
            <w:tcW w:w="9180" w:type="dxa"/>
            <w:noWrap/>
          </w:tcPr>
          <w:p w14:paraId="31CD8637" w14:textId="77777777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564" w:rsidRPr="001C284F" w14:paraId="22029BC4" w14:textId="77777777" w:rsidTr="00F13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"/>
        </w:trPr>
        <w:tc>
          <w:tcPr>
            <w:tcW w:w="4045" w:type="dxa"/>
            <w:noWrap/>
          </w:tcPr>
          <w:p w14:paraId="649A0ECD" w14:textId="77777777" w:rsidR="001F0564" w:rsidRPr="001C284F" w:rsidRDefault="001F0564" w:rsidP="001F05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The method or approach used to assess uncertainty. </w:t>
            </w:r>
          </w:p>
        </w:tc>
        <w:tc>
          <w:tcPr>
            <w:tcW w:w="9180" w:type="dxa"/>
            <w:noWrap/>
          </w:tcPr>
          <w:p w14:paraId="0536CA7C" w14:textId="77777777" w:rsidR="001F0564" w:rsidRPr="001C284F" w:rsidRDefault="001F0564" w:rsidP="009264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E61D4" w14:textId="77777777" w:rsidR="001F0564" w:rsidRPr="001C284F" w:rsidRDefault="001F0564" w:rsidP="001F0564">
      <w:pPr>
        <w:rPr>
          <w:rFonts w:ascii="Arial" w:hAnsi="Arial" w:cs="Arial"/>
          <w:sz w:val="20"/>
          <w:szCs w:val="20"/>
        </w:rPr>
      </w:pPr>
    </w:p>
    <w:p w14:paraId="602B8845" w14:textId="15C01B29" w:rsidR="00943ED0" w:rsidRPr="009117EC" w:rsidRDefault="00955969" w:rsidP="009117EC">
      <w:pPr>
        <w:pStyle w:val="SubheadingICAT"/>
      </w:pPr>
      <w:r w:rsidRPr="009117EC">
        <w:t>S</w:t>
      </w:r>
      <w:r w:rsidR="00943ED0" w:rsidRPr="009117EC">
        <w:t>elected indicators and explanation of chosen indicator</w:t>
      </w:r>
    </w:p>
    <w:p w14:paraId="020A9385" w14:textId="26665E74" w:rsidR="006C0DCA" w:rsidRPr="003D0341" w:rsidRDefault="006C0DCA" w:rsidP="00F133EF">
      <w:pPr>
        <w:rPr>
          <w:rFonts w:ascii="Arial" w:hAnsi="Arial" w:cs="Arial"/>
          <w:i/>
          <w:noProof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>Note: Add or remove rows of impact categories and indicators as appropriate</w:t>
      </w:r>
      <w:r w:rsidR="00AC435A" w:rsidRPr="003D0341">
        <w:rPr>
          <w:rFonts w:ascii="Arial" w:hAnsi="Arial" w:cs="Arial"/>
          <w:i/>
          <w:sz w:val="20"/>
          <w:szCs w:val="20"/>
        </w:rPr>
        <w:t>. See</w:t>
      </w:r>
      <w:r w:rsidR="00F133EF" w:rsidRPr="003D0341">
        <w:rPr>
          <w:rFonts w:ascii="Arial" w:hAnsi="Arial" w:cs="Arial"/>
          <w:i/>
          <w:sz w:val="20"/>
          <w:szCs w:val="20"/>
        </w:rPr>
        <w:t xml:space="preserve"> T</w:t>
      </w:r>
      <w:r w:rsidR="00AC435A" w:rsidRPr="003D0341">
        <w:rPr>
          <w:rFonts w:ascii="Arial" w:hAnsi="Arial" w:cs="Arial"/>
          <w:i/>
          <w:sz w:val="20"/>
          <w:szCs w:val="20"/>
        </w:rPr>
        <w:t xml:space="preserve">able 12.1 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for an example of filling out the template</w:t>
      </w:r>
      <w:r w:rsidR="00AC435A" w:rsidRPr="003D0341">
        <w:rPr>
          <w:rFonts w:ascii="Arial" w:hAnsi="Arial" w:cs="Arial"/>
          <w:i/>
          <w:noProof/>
          <w:sz w:val="20"/>
          <w:szCs w:val="20"/>
        </w:rPr>
        <w:t>.</w:t>
      </w:r>
    </w:p>
    <w:p w14:paraId="52C5C26C" w14:textId="77777777" w:rsidR="00F133EF" w:rsidRPr="001C284F" w:rsidRDefault="00F133EF" w:rsidP="00F133EF">
      <w:pPr>
        <w:rPr>
          <w:rFonts w:ascii="Arial" w:hAnsi="Arial" w:cs="Arial"/>
          <w:sz w:val="20"/>
          <w:szCs w:val="20"/>
        </w:rPr>
      </w:pPr>
    </w:p>
    <w:tbl>
      <w:tblPr>
        <w:tblStyle w:val="ICAT"/>
        <w:tblW w:w="12595" w:type="dxa"/>
        <w:tblLook w:val="04A0" w:firstRow="1" w:lastRow="0" w:firstColumn="1" w:lastColumn="0" w:noHBand="0" w:noVBand="1"/>
      </w:tblPr>
      <w:tblGrid>
        <w:gridCol w:w="1980"/>
        <w:gridCol w:w="1825"/>
        <w:gridCol w:w="8790"/>
      </w:tblGrid>
      <w:tr w:rsidR="00507E32" w:rsidRPr="001C284F" w14:paraId="7003CE3E" w14:textId="77777777" w:rsidTr="00DE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0117B47C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Impact category </w:t>
            </w:r>
          </w:p>
        </w:tc>
        <w:tc>
          <w:tcPr>
            <w:tcW w:w="1825" w:type="dxa"/>
          </w:tcPr>
          <w:p w14:paraId="05739E5D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Indicator</w:t>
            </w:r>
            <w:r w:rsidR="00DE4C12" w:rsidRPr="001C284F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8790" w:type="dxa"/>
          </w:tcPr>
          <w:p w14:paraId="3F8F1ACC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Explanation of chosen indicator</w:t>
            </w:r>
          </w:p>
        </w:tc>
      </w:tr>
      <w:tr w:rsidR="00507E32" w:rsidRPr="001C284F" w14:paraId="7BED3CC5" w14:textId="77777777" w:rsidTr="00DE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5D0C2213" w14:textId="22BD8688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35840EFD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0" w:type="dxa"/>
          </w:tcPr>
          <w:p w14:paraId="263FE2D1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32" w:rsidRPr="001C284F" w14:paraId="7FC3FF5D" w14:textId="77777777" w:rsidTr="00DE4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57415165" w14:textId="235B5D5B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7FDC6508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0" w:type="dxa"/>
          </w:tcPr>
          <w:p w14:paraId="451CDFD6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32" w:rsidRPr="001C284F" w14:paraId="648FE3A7" w14:textId="77777777" w:rsidTr="00DE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674E6C78" w14:textId="18291CC2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46A41601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0" w:type="dxa"/>
          </w:tcPr>
          <w:p w14:paraId="1FED101D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32" w:rsidRPr="001C284F" w14:paraId="0944D1A9" w14:textId="77777777" w:rsidTr="00DE4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7F1D6391" w14:textId="1EB98EF8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2581B314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0" w:type="dxa"/>
          </w:tcPr>
          <w:p w14:paraId="7BBFD46A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32" w:rsidRPr="001C284F" w14:paraId="6ABCF36E" w14:textId="77777777" w:rsidTr="00DE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26497187" w14:textId="58E928BB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6A950A81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0" w:type="dxa"/>
          </w:tcPr>
          <w:p w14:paraId="72C0D51F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32" w:rsidRPr="001C284F" w14:paraId="74571766" w14:textId="77777777" w:rsidTr="00DE4C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6DD3B5D3" w14:textId="55DF6B9A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6DF34AF2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0" w:type="dxa"/>
          </w:tcPr>
          <w:p w14:paraId="298F2A50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32" w:rsidRPr="001C284F" w14:paraId="36D094D7" w14:textId="77777777" w:rsidTr="00DE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980" w:type="dxa"/>
          </w:tcPr>
          <w:p w14:paraId="4C29AA2D" w14:textId="5B866835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</w:tcPr>
          <w:p w14:paraId="75725F94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0" w:type="dxa"/>
          </w:tcPr>
          <w:p w14:paraId="3FC9ABCC" w14:textId="77777777" w:rsidR="00507E32" w:rsidRPr="001C284F" w:rsidRDefault="00507E32" w:rsidP="00A103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ACCE0" w14:textId="7EA106D3" w:rsidR="0033554C" w:rsidRPr="009117EC" w:rsidRDefault="00955969" w:rsidP="009117EC">
      <w:pPr>
        <w:pStyle w:val="SubheadingICAT"/>
      </w:pPr>
      <w:r w:rsidRPr="009117EC">
        <w:lastRenderedPageBreak/>
        <w:t>M</w:t>
      </w:r>
      <w:r w:rsidR="0033554C" w:rsidRPr="009117EC">
        <w:t xml:space="preserve">onitoring template for the selected indicators and parameters </w:t>
      </w:r>
    </w:p>
    <w:p w14:paraId="3C461332" w14:textId="4C375D0E" w:rsidR="00170868" w:rsidRPr="003D0341" w:rsidRDefault="006C0DCA" w:rsidP="00170868">
      <w:pPr>
        <w:rPr>
          <w:rFonts w:ascii="Arial" w:hAnsi="Arial" w:cs="Arial"/>
          <w:i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>Note: Add or remove rows of indicators as appropriate</w:t>
      </w:r>
      <w:r w:rsidR="00170868" w:rsidRPr="003D0341">
        <w:rPr>
          <w:rFonts w:ascii="Arial" w:hAnsi="Arial" w:cs="Arial"/>
          <w:i/>
          <w:sz w:val="20"/>
          <w:szCs w:val="20"/>
        </w:rPr>
        <w:t xml:space="preserve">. See </w:t>
      </w:r>
      <w:r w:rsidR="00EA09BC" w:rsidRPr="003D0341">
        <w:rPr>
          <w:rFonts w:ascii="Arial" w:hAnsi="Arial" w:cs="Arial"/>
          <w:i/>
          <w:sz w:val="20"/>
          <w:szCs w:val="20"/>
        </w:rPr>
        <w:t>T</w:t>
      </w:r>
      <w:r w:rsidR="00170868" w:rsidRPr="003D0341">
        <w:rPr>
          <w:rFonts w:ascii="Arial" w:hAnsi="Arial" w:cs="Arial"/>
          <w:i/>
          <w:sz w:val="20"/>
          <w:szCs w:val="20"/>
        </w:rPr>
        <w:t xml:space="preserve">able 12.2 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for an example of filling out the template</w:t>
      </w:r>
      <w:r w:rsidR="00170868" w:rsidRPr="003D0341">
        <w:rPr>
          <w:rFonts w:ascii="Arial" w:hAnsi="Arial" w:cs="Arial"/>
          <w:i/>
          <w:noProof/>
          <w:sz w:val="20"/>
          <w:szCs w:val="20"/>
        </w:rPr>
        <w:t>.</w:t>
      </w:r>
    </w:p>
    <w:p w14:paraId="2F012AE9" w14:textId="327E8F23" w:rsidR="006C0DCA" w:rsidRPr="001C284F" w:rsidRDefault="006C0DCA" w:rsidP="00EA09BC">
      <w:pPr>
        <w:rPr>
          <w:rFonts w:ascii="Arial" w:hAnsi="Arial" w:cs="Arial"/>
          <w:sz w:val="20"/>
          <w:szCs w:val="20"/>
        </w:rPr>
      </w:pPr>
    </w:p>
    <w:tbl>
      <w:tblPr>
        <w:tblStyle w:val="ICAT"/>
        <w:tblW w:w="12595" w:type="dxa"/>
        <w:tblLayout w:type="fixed"/>
        <w:tblLook w:val="04A0" w:firstRow="1" w:lastRow="0" w:firstColumn="1" w:lastColumn="0" w:noHBand="0" w:noVBand="1"/>
      </w:tblPr>
      <w:tblGrid>
        <w:gridCol w:w="1638"/>
        <w:gridCol w:w="1350"/>
        <w:gridCol w:w="1260"/>
        <w:gridCol w:w="2497"/>
        <w:gridCol w:w="1980"/>
        <w:gridCol w:w="1890"/>
        <w:gridCol w:w="1980"/>
      </w:tblGrid>
      <w:tr w:rsidR="00DE4C12" w:rsidRPr="001C284F" w14:paraId="068DA43E" w14:textId="77777777" w:rsidTr="00B1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38" w:type="dxa"/>
          </w:tcPr>
          <w:p w14:paraId="1CC2A63D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15" w:name="_Ref488059652"/>
            <w:r w:rsidRPr="001C284F">
              <w:rPr>
                <w:rFonts w:ascii="Arial" w:hAnsi="Arial" w:cs="Arial"/>
                <w:sz w:val="20"/>
                <w:szCs w:val="20"/>
              </w:rPr>
              <w:t>Indicator</w:t>
            </w:r>
          </w:p>
        </w:tc>
        <w:tc>
          <w:tcPr>
            <w:tcW w:w="1350" w:type="dxa"/>
          </w:tcPr>
          <w:p w14:paraId="7270252F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Source of data</w:t>
            </w:r>
          </w:p>
        </w:tc>
        <w:tc>
          <w:tcPr>
            <w:tcW w:w="1260" w:type="dxa"/>
          </w:tcPr>
          <w:p w14:paraId="534F70A9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Monitoring frequency </w:t>
            </w:r>
          </w:p>
        </w:tc>
        <w:tc>
          <w:tcPr>
            <w:tcW w:w="2497" w:type="dxa"/>
          </w:tcPr>
          <w:p w14:paraId="29A1F583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Measurement method</w:t>
            </w:r>
          </w:p>
        </w:tc>
        <w:tc>
          <w:tcPr>
            <w:tcW w:w="1980" w:type="dxa"/>
          </w:tcPr>
          <w:p w14:paraId="45546E9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Responsible entity or institution </w:t>
            </w:r>
          </w:p>
        </w:tc>
        <w:tc>
          <w:tcPr>
            <w:tcW w:w="1890" w:type="dxa"/>
          </w:tcPr>
          <w:p w14:paraId="5322918F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Historical value in </w:t>
            </w:r>
            <w:r w:rsidR="001F0564" w:rsidRPr="001C284F">
              <w:rPr>
                <w:rFonts w:ascii="Arial" w:hAnsi="Arial" w:cs="Arial"/>
                <w:sz w:val="20"/>
                <w:szCs w:val="20"/>
              </w:rPr>
              <w:t>year X</w:t>
            </w:r>
          </w:p>
        </w:tc>
        <w:tc>
          <w:tcPr>
            <w:tcW w:w="1980" w:type="dxa"/>
          </w:tcPr>
          <w:p w14:paraId="7036EF77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Goal value for </w:t>
            </w:r>
            <w:r w:rsidR="001F0564" w:rsidRPr="001C284F">
              <w:rPr>
                <w:rFonts w:ascii="Arial" w:hAnsi="Arial" w:cs="Arial"/>
                <w:sz w:val="20"/>
                <w:szCs w:val="20"/>
              </w:rPr>
              <w:t>year Y</w:t>
            </w:r>
          </w:p>
        </w:tc>
      </w:tr>
      <w:tr w:rsidR="00DE4C12" w:rsidRPr="001C284F" w14:paraId="7C7608C2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8" w:type="dxa"/>
          </w:tcPr>
          <w:p w14:paraId="02E2835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D47505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9A1C4E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63CC4DD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5914AC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87AE1C6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345A39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12" w:rsidRPr="001C284F" w14:paraId="156567FC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38" w:type="dxa"/>
          </w:tcPr>
          <w:p w14:paraId="573AE253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09811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A926C4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14:paraId="104112E2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B7E2E3C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2C08E3D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01D76DA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12" w:rsidRPr="001C284F" w14:paraId="0A78FE05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8" w:type="dxa"/>
          </w:tcPr>
          <w:p w14:paraId="6E52D967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6B40B9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9EE03B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60D2E58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B7C9EC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FCA4869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E48D0A4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12" w:rsidRPr="001C284F" w14:paraId="489B6EE2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38" w:type="dxa"/>
          </w:tcPr>
          <w:p w14:paraId="5EB5C282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F3D402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19485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AF7FB0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6653C5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4C7B915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14234F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12" w:rsidRPr="001C284F" w14:paraId="5E4B9DCC" w14:textId="77777777" w:rsidTr="00B1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8" w:type="dxa"/>
          </w:tcPr>
          <w:p w14:paraId="760C19A5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40D30A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ED0976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E90E41C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78BE3C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CAD5E4C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0754C3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C12" w:rsidRPr="001C284F" w14:paraId="64DC49CC" w14:textId="77777777" w:rsidTr="00B1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tcW w:w="1638" w:type="dxa"/>
          </w:tcPr>
          <w:p w14:paraId="15F1769A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5F9D1A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1AE043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81A40E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37F013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701D7F3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C67751" w14:textId="77777777" w:rsidR="00DE4C12" w:rsidRPr="001C284F" w:rsidRDefault="00DE4C12" w:rsidP="00B1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9E3B3" w14:textId="77777777" w:rsidR="006C0DCA" w:rsidRPr="003D0341" w:rsidRDefault="006C0DCA" w:rsidP="00441F23">
      <w:pPr>
        <w:pStyle w:val="Caption"/>
        <w:rPr>
          <w:i w:val="0"/>
          <w:szCs w:val="20"/>
        </w:rPr>
      </w:pPr>
    </w:p>
    <w:bookmarkEnd w:id="15"/>
    <w:p w14:paraId="7207FC2F" w14:textId="7F732683" w:rsidR="006123C9" w:rsidRPr="003D0341" w:rsidRDefault="00955969" w:rsidP="009117EC">
      <w:pPr>
        <w:pStyle w:val="SubheadingICAT"/>
        <w:rPr>
          <w:szCs w:val="20"/>
        </w:rPr>
      </w:pPr>
      <w:r w:rsidRPr="003D0341">
        <w:rPr>
          <w:szCs w:val="20"/>
        </w:rPr>
        <w:t>Monitoring template with SDGs</w:t>
      </w:r>
    </w:p>
    <w:p w14:paraId="21A9F94B" w14:textId="15B40647" w:rsidR="00C8768D" w:rsidRPr="003D0341" w:rsidRDefault="006C0DCA" w:rsidP="00C8768D">
      <w:pPr>
        <w:rPr>
          <w:rFonts w:ascii="Arial" w:hAnsi="Arial" w:cs="Arial"/>
          <w:i/>
          <w:sz w:val="20"/>
          <w:szCs w:val="20"/>
        </w:rPr>
      </w:pPr>
      <w:r w:rsidRPr="003D0341">
        <w:rPr>
          <w:rFonts w:ascii="Arial" w:hAnsi="Arial" w:cs="Arial"/>
          <w:i/>
          <w:sz w:val="20"/>
          <w:szCs w:val="20"/>
        </w:rPr>
        <w:t>Note: Add or remove the rows as appropriate</w:t>
      </w:r>
      <w:r w:rsidR="00C8768D" w:rsidRPr="003D0341">
        <w:rPr>
          <w:rFonts w:ascii="Arial" w:hAnsi="Arial" w:cs="Arial"/>
          <w:i/>
          <w:sz w:val="20"/>
          <w:szCs w:val="20"/>
        </w:rPr>
        <w:t xml:space="preserve">. See </w:t>
      </w:r>
      <w:r w:rsidR="00EA09BC" w:rsidRPr="003D0341">
        <w:rPr>
          <w:rFonts w:ascii="Arial" w:hAnsi="Arial" w:cs="Arial"/>
          <w:i/>
          <w:sz w:val="20"/>
          <w:szCs w:val="20"/>
        </w:rPr>
        <w:t>T</w:t>
      </w:r>
      <w:r w:rsidR="00C8768D" w:rsidRPr="003D0341">
        <w:rPr>
          <w:rFonts w:ascii="Arial" w:hAnsi="Arial" w:cs="Arial"/>
          <w:i/>
          <w:sz w:val="20"/>
          <w:szCs w:val="20"/>
        </w:rPr>
        <w:t>able 12.</w:t>
      </w:r>
      <w:r w:rsidR="002A17FB">
        <w:rPr>
          <w:rFonts w:ascii="Arial" w:hAnsi="Arial" w:cs="Arial"/>
          <w:i/>
          <w:sz w:val="20"/>
          <w:szCs w:val="20"/>
        </w:rPr>
        <w:t>4</w:t>
      </w:r>
      <w:bookmarkStart w:id="16" w:name="_GoBack"/>
      <w:bookmarkEnd w:id="16"/>
      <w:r w:rsidR="00C8768D" w:rsidRPr="003D0341">
        <w:rPr>
          <w:rFonts w:ascii="Arial" w:hAnsi="Arial" w:cs="Arial"/>
          <w:i/>
          <w:sz w:val="20"/>
          <w:szCs w:val="20"/>
        </w:rPr>
        <w:t xml:space="preserve"> of the Sustainable Development </w:t>
      </w:r>
      <w:r w:rsidR="0028547E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>Methodology</w:t>
      </w:r>
      <w:r w:rsidR="0028547E" w:rsidRPr="003D0341">
        <w:rPr>
          <w:rFonts w:ascii="Arial" w:eastAsia="SimSun" w:hAnsi="Arial" w:cs="Arial"/>
          <w:i/>
          <w:iCs/>
          <w:color w:val="000000" w:themeColor="text1"/>
          <w:sz w:val="20"/>
          <w:szCs w:val="20"/>
          <w:lang w:eastAsia="en-US"/>
        </w:rPr>
        <w:t xml:space="preserve"> </w:t>
      </w:r>
      <w:r w:rsidR="001C284F" w:rsidRPr="003D0341">
        <w:rPr>
          <w:rFonts w:ascii="Arial" w:hAnsi="Arial" w:cs="Arial"/>
          <w:i/>
          <w:noProof/>
          <w:sz w:val="20"/>
          <w:szCs w:val="20"/>
        </w:rPr>
        <w:t>for an example of filling out the template</w:t>
      </w:r>
      <w:r w:rsidR="00C8768D" w:rsidRPr="003D0341">
        <w:rPr>
          <w:rFonts w:ascii="Arial" w:hAnsi="Arial" w:cs="Arial"/>
          <w:i/>
          <w:noProof/>
          <w:sz w:val="20"/>
          <w:szCs w:val="20"/>
        </w:rPr>
        <w:t>.</w:t>
      </w:r>
    </w:p>
    <w:p w14:paraId="0632E1FA" w14:textId="17DA02CC" w:rsidR="006C0DCA" w:rsidRPr="001C284F" w:rsidRDefault="006C0DCA" w:rsidP="00EA09BC">
      <w:pPr>
        <w:rPr>
          <w:rFonts w:ascii="Arial" w:hAnsi="Arial" w:cs="Arial"/>
          <w:sz w:val="20"/>
          <w:szCs w:val="20"/>
        </w:rPr>
      </w:pPr>
    </w:p>
    <w:tbl>
      <w:tblPr>
        <w:tblStyle w:val="ICAT"/>
        <w:tblW w:w="13068" w:type="dxa"/>
        <w:tblLayout w:type="fixed"/>
        <w:tblLook w:val="04A0" w:firstRow="1" w:lastRow="0" w:firstColumn="1" w:lastColumn="0" w:noHBand="0" w:noVBand="1"/>
      </w:tblPr>
      <w:tblGrid>
        <w:gridCol w:w="1638"/>
        <w:gridCol w:w="2160"/>
        <w:gridCol w:w="1327"/>
        <w:gridCol w:w="1193"/>
        <w:gridCol w:w="1260"/>
        <w:gridCol w:w="1350"/>
        <w:gridCol w:w="1530"/>
        <w:gridCol w:w="1260"/>
        <w:gridCol w:w="1350"/>
      </w:tblGrid>
      <w:tr w:rsidR="00CE74C8" w:rsidRPr="001C284F" w14:paraId="526AEC98" w14:textId="77777777" w:rsidTr="00DD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02"/>
        </w:trPr>
        <w:tc>
          <w:tcPr>
            <w:tcW w:w="1638" w:type="dxa"/>
          </w:tcPr>
          <w:p w14:paraId="7EE66B0F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SDGs or other goals</w:t>
            </w:r>
          </w:p>
        </w:tc>
        <w:tc>
          <w:tcPr>
            <w:tcW w:w="2160" w:type="dxa"/>
          </w:tcPr>
          <w:p w14:paraId="68A61CDA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Corresponding targets</w:t>
            </w:r>
          </w:p>
        </w:tc>
        <w:tc>
          <w:tcPr>
            <w:tcW w:w="1327" w:type="dxa"/>
          </w:tcPr>
          <w:p w14:paraId="47ADC185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Indicator(s)</w:t>
            </w:r>
          </w:p>
        </w:tc>
        <w:tc>
          <w:tcPr>
            <w:tcW w:w="1193" w:type="dxa"/>
          </w:tcPr>
          <w:p w14:paraId="6FE5DB7D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Source of data</w:t>
            </w:r>
          </w:p>
        </w:tc>
        <w:tc>
          <w:tcPr>
            <w:tcW w:w="1260" w:type="dxa"/>
          </w:tcPr>
          <w:p w14:paraId="602231E2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Monitoring frequency </w:t>
            </w:r>
          </w:p>
        </w:tc>
        <w:tc>
          <w:tcPr>
            <w:tcW w:w="1350" w:type="dxa"/>
          </w:tcPr>
          <w:p w14:paraId="1AE0A576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Measurement method</w:t>
            </w:r>
          </w:p>
        </w:tc>
        <w:tc>
          <w:tcPr>
            <w:tcW w:w="1530" w:type="dxa"/>
          </w:tcPr>
          <w:p w14:paraId="37386B19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 xml:space="preserve">Responsible entity or institution </w:t>
            </w:r>
          </w:p>
        </w:tc>
        <w:tc>
          <w:tcPr>
            <w:tcW w:w="1260" w:type="dxa"/>
          </w:tcPr>
          <w:p w14:paraId="0A715FA6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Historical value in year X</w:t>
            </w:r>
          </w:p>
        </w:tc>
        <w:tc>
          <w:tcPr>
            <w:tcW w:w="1350" w:type="dxa"/>
          </w:tcPr>
          <w:p w14:paraId="3A6F144F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284F">
              <w:rPr>
                <w:rFonts w:ascii="Arial" w:hAnsi="Arial" w:cs="Arial"/>
                <w:sz w:val="20"/>
                <w:szCs w:val="20"/>
              </w:rPr>
              <w:t>Goal value for year Y</w:t>
            </w:r>
          </w:p>
        </w:tc>
      </w:tr>
      <w:tr w:rsidR="00CE74C8" w:rsidRPr="001C284F" w14:paraId="20B6B67A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638" w:type="dxa"/>
          </w:tcPr>
          <w:p w14:paraId="6B037183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2696D0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9749CE1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3" w:type="dxa"/>
          </w:tcPr>
          <w:p w14:paraId="79B32C31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69B34670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1DA23398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72A22030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B9C6B3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08A536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1CC4D36E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38" w:type="dxa"/>
          </w:tcPr>
          <w:p w14:paraId="1C832018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7304EB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7090A128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7836A0C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7884B91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C7C13C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4CE02F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4412631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630BB4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7DC4417F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8" w:type="dxa"/>
          </w:tcPr>
          <w:p w14:paraId="79E3D352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2EE827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068CE149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3" w:type="dxa"/>
          </w:tcPr>
          <w:p w14:paraId="65AB5B13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79D1D286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01864ABB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17ED98B7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08617A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903EC2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5E3F132D" w14:textId="77777777" w:rsidTr="00DD65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38" w:type="dxa"/>
          </w:tcPr>
          <w:p w14:paraId="6D11A35A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B49FD1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2463F2F6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93" w:type="dxa"/>
          </w:tcPr>
          <w:p w14:paraId="296C9FA2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4734E2A4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</w:tcPr>
          <w:p w14:paraId="52E790C8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18AA3561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CE9338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3F2A20A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4C8" w:rsidRPr="001C284F" w14:paraId="11D068D2" w14:textId="77777777" w:rsidTr="00DD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38" w:type="dxa"/>
          </w:tcPr>
          <w:p w14:paraId="34CF925F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2F0501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8DFBD93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A786B72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BED359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BEDC7E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1D9B79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E258A9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700DDC" w14:textId="77777777" w:rsidR="00CE74C8" w:rsidRPr="001C284F" w:rsidRDefault="00CE74C8" w:rsidP="00DD65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15EBBC" w14:textId="047166E4" w:rsidR="00441F23" w:rsidRDefault="00441F23" w:rsidP="00CE74C8">
      <w:pPr>
        <w:rPr>
          <w:rFonts w:ascii="Arial" w:hAnsi="Arial" w:cs="Arial"/>
          <w:sz w:val="20"/>
          <w:szCs w:val="20"/>
        </w:rPr>
      </w:pPr>
    </w:p>
    <w:sectPr w:rsidR="00441F23" w:rsidSect="00CE74C8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7C0FB" w14:textId="77777777" w:rsidR="002C453E" w:rsidRDefault="002C453E" w:rsidP="002E145B">
      <w:r>
        <w:separator/>
      </w:r>
    </w:p>
  </w:endnote>
  <w:endnote w:type="continuationSeparator" w:id="0">
    <w:p w14:paraId="0A289E1B" w14:textId="77777777" w:rsidR="002C453E" w:rsidRDefault="002C453E" w:rsidP="002E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 Square Sans Pro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398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DA802" w14:textId="321AE622" w:rsidR="00DD6516" w:rsidRDefault="00DD65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C8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89355E7" w14:textId="77777777" w:rsidR="00DD6516" w:rsidRDefault="00DD6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4A53" w14:textId="77777777" w:rsidR="002C453E" w:rsidRDefault="002C453E" w:rsidP="002E145B">
      <w:r>
        <w:separator/>
      </w:r>
    </w:p>
  </w:footnote>
  <w:footnote w:type="continuationSeparator" w:id="0">
    <w:p w14:paraId="26AC182B" w14:textId="77777777" w:rsidR="002C453E" w:rsidRDefault="002C453E" w:rsidP="002E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0B0B5" w14:textId="77777777" w:rsidR="00DD6516" w:rsidRDefault="00DD6516" w:rsidP="00BB00E5">
    <w:pPr>
      <w:pStyle w:val="Header"/>
      <w:jc w:val="center"/>
    </w:pPr>
    <w:r>
      <w:rPr>
        <w:noProof/>
      </w:rPr>
      <w:drawing>
        <wp:inline distT="0" distB="0" distL="0" distR="0" wp14:anchorId="3B0BC05D" wp14:editId="4CDF7ADD">
          <wp:extent cx="1507463" cy="73152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CAT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19835"/>
                  <a:stretch/>
                </pic:blipFill>
                <pic:spPr bwMode="auto">
                  <a:xfrm>
                    <a:off x="0" y="0"/>
                    <a:ext cx="1510551" cy="733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World Resources Institute, UNEP DTU Partnership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D23" w14:textId="77777777" w:rsidR="00DD6516" w:rsidRPr="00411489" w:rsidRDefault="00DD6516" w:rsidP="00411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B5252" w14:textId="77777777" w:rsidR="00DD6516" w:rsidRPr="00411489" w:rsidRDefault="00DD6516" w:rsidP="00411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B981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4C0D25"/>
    <w:multiLevelType w:val="multilevel"/>
    <w:tmpl w:val="8DBC112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294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DE64BC"/>
    <w:multiLevelType w:val="hybridMultilevel"/>
    <w:tmpl w:val="DECA8A0E"/>
    <w:lvl w:ilvl="0" w:tplc="C65C3A3A">
      <w:start w:val="1"/>
      <w:numFmt w:val="bullet"/>
      <w:pStyle w:val="NumberedBulletedLis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26081"/>
    <w:multiLevelType w:val="hybridMultilevel"/>
    <w:tmpl w:val="AC689E52"/>
    <w:lvl w:ilvl="0" w:tplc="20DE4A9E">
      <w:start w:val="1"/>
      <w:numFmt w:val="decimal"/>
      <w:pStyle w:val="SubheadingICAT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666C"/>
    <w:multiLevelType w:val="multilevel"/>
    <w:tmpl w:val="10AE5A04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/>
        <w:color w:val="000000" w:themeColor="text1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/>
        <w:color w:val="09294E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/>
        <w:color w:val="000000" w:themeColor="text1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a-DK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1B"/>
    <w:rsid w:val="00001926"/>
    <w:rsid w:val="00002785"/>
    <w:rsid w:val="00003716"/>
    <w:rsid w:val="00004303"/>
    <w:rsid w:val="00004627"/>
    <w:rsid w:val="00006A20"/>
    <w:rsid w:val="00007DB3"/>
    <w:rsid w:val="0001006F"/>
    <w:rsid w:val="00010700"/>
    <w:rsid w:val="00011EA4"/>
    <w:rsid w:val="0001296E"/>
    <w:rsid w:val="000136F4"/>
    <w:rsid w:val="00013FE3"/>
    <w:rsid w:val="00014459"/>
    <w:rsid w:val="000178A9"/>
    <w:rsid w:val="000202D0"/>
    <w:rsid w:val="000204A5"/>
    <w:rsid w:val="0002177F"/>
    <w:rsid w:val="0002247E"/>
    <w:rsid w:val="00022512"/>
    <w:rsid w:val="000231DF"/>
    <w:rsid w:val="00024714"/>
    <w:rsid w:val="000248B4"/>
    <w:rsid w:val="00025A17"/>
    <w:rsid w:val="00031E5D"/>
    <w:rsid w:val="00034239"/>
    <w:rsid w:val="00034364"/>
    <w:rsid w:val="000345F6"/>
    <w:rsid w:val="00035800"/>
    <w:rsid w:val="000359C6"/>
    <w:rsid w:val="00035A0B"/>
    <w:rsid w:val="00035BC6"/>
    <w:rsid w:val="00036138"/>
    <w:rsid w:val="00037CB7"/>
    <w:rsid w:val="0004008C"/>
    <w:rsid w:val="00040BEB"/>
    <w:rsid w:val="00040F16"/>
    <w:rsid w:val="00042458"/>
    <w:rsid w:val="000430E8"/>
    <w:rsid w:val="000462B3"/>
    <w:rsid w:val="00046555"/>
    <w:rsid w:val="00046D2B"/>
    <w:rsid w:val="00046DC2"/>
    <w:rsid w:val="000505BF"/>
    <w:rsid w:val="000507F5"/>
    <w:rsid w:val="0005106C"/>
    <w:rsid w:val="00051BD3"/>
    <w:rsid w:val="00051DD8"/>
    <w:rsid w:val="00052D81"/>
    <w:rsid w:val="000530DF"/>
    <w:rsid w:val="00054C4F"/>
    <w:rsid w:val="00055FEB"/>
    <w:rsid w:val="00056361"/>
    <w:rsid w:val="00057585"/>
    <w:rsid w:val="00057BA5"/>
    <w:rsid w:val="000610E9"/>
    <w:rsid w:val="00061CC9"/>
    <w:rsid w:val="000640D8"/>
    <w:rsid w:val="00064663"/>
    <w:rsid w:val="0006598D"/>
    <w:rsid w:val="00065E96"/>
    <w:rsid w:val="00070CF4"/>
    <w:rsid w:val="00071B5E"/>
    <w:rsid w:val="000729A9"/>
    <w:rsid w:val="000730FC"/>
    <w:rsid w:val="0007322F"/>
    <w:rsid w:val="000734F0"/>
    <w:rsid w:val="0007354C"/>
    <w:rsid w:val="00076C89"/>
    <w:rsid w:val="00076CFD"/>
    <w:rsid w:val="00077241"/>
    <w:rsid w:val="00077C3C"/>
    <w:rsid w:val="00077C73"/>
    <w:rsid w:val="000802C3"/>
    <w:rsid w:val="00080682"/>
    <w:rsid w:val="00082C8B"/>
    <w:rsid w:val="00083490"/>
    <w:rsid w:val="00083D0B"/>
    <w:rsid w:val="000842BB"/>
    <w:rsid w:val="00084B45"/>
    <w:rsid w:val="00085400"/>
    <w:rsid w:val="00085F08"/>
    <w:rsid w:val="00086679"/>
    <w:rsid w:val="00087E5A"/>
    <w:rsid w:val="000904FF"/>
    <w:rsid w:val="00090729"/>
    <w:rsid w:val="00090AA6"/>
    <w:rsid w:val="0009138F"/>
    <w:rsid w:val="00091E7E"/>
    <w:rsid w:val="00091F97"/>
    <w:rsid w:val="000925D9"/>
    <w:rsid w:val="00094914"/>
    <w:rsid w:val="00094ECF"/>
    <w:rsid w:val="00095821"/>
    <w:rsid w:val="00096468"/>
    <w:rsid w:val="00096BDB"/>
    <w:rsid w:val="000A061E"/>
    <w:rsid w:val="000A198E"/>
    <w:rsid w:val="000A41F4"/>
    <w:rsid w:val="000A4513"/>
    <w:rsid w:val="000A459C"/>
    <w:rsid w:val="000A4C9B"/>
    <w:rsid w:val="000A624C"/>
    <w:rsid w:val="000B0C13"/>
    <w:rsid w:val="000B27D9"/>
    <w:rsid w:val="000C095A"/>
    <w:rsid w:val="000C0EBB"/>
    <w:rsid w:val="000C1829"/>
    <w:rsid w:val="000C2A25"/>
    <w:rsid w:val="000C324F"/>
    <w:rsid w:val="000C4257"/>
    <w:rsid w:val="000C47F0"/>
    <w:rsid w:val="000C488E"/>
    <w:rsid w:val="000C5AB6"/>
    <w:rsid w:val="000C756D"/>
    <w:rsid w:val="000C7ABF"/>
    <w:rsid w:val="000C7E5F"/>
    <w:rsid w:val="000D1409"/>
    <w:rsid w:val="000D240F"/>
    <w:rsid w:val="000D2704"/>
    <w:rsid w:val="000D2D0D"/>
    <w:rsid w:val="000D2D5B"/>
    <w:rsid w:val="000D5DC0"/>
    <w:rsid w:val="000E195F"/>
    <w:rsid w:val="000E1BBE"/>
    <w:rsid w:val="000E247A"/>
    <w:rsid w:val="000E25EE"/>
    <w:rsid w:val="000E2B62"/>
    <w:rsid w:val="000E30CB"/>
    <w:rsid w:val="000E3411"/>
    <w:rsid w:val="000E3592"/>
    <w:rsid w:val="000E3A11"/>
    <w:rsid w:val="000E44D5"/>
    <w:rsid w:val="000E4DA6"/>
    <w:rsid w:val="000E5995"/>
    <w:rsid w:val="000E5C34"/>
    <w:rsid w:val="000E7FAB"/>
    <w:rsid w:val="000F00C3"/>
    <w:rsid w:val="000F2870"/>
    <w:rsid w:val="000F2A2A"/>
    <w:rsid w:val="000F2B03"/>
    <w:rsid w:val="000F2E0F"/>
    <w:rsid w:val="000F4E56"/>
    <w:rsid w:val="000F4FC6"/>
    <w:rsid w:val="000F5E04"/>
    <w:rsid w:val="000F5EBE"/>
    <w:rsid w:val="000F5EEE"/>
    <w:rsid w:val="000F60EB"/>
    <w:rsid w:val="000F70C3"/>
    <w:rsid w:val="000F7824"/>
    <w:rsid w:val="000F7D40"/>
    <w:rsid w:val="00100657"/>
    <w:rsid w:val="0010195A"/>
    <w:rsid w:val="00101ED2"/>
    <w:rsid w:val="001031BF"/>
    <w:rsid w:val="00103E2A"/>
    <w:rsid w:val="0010538D"/>
    <w:rsid w:val="00105879"/>
    <w:rsid w:val="0010615C"/>
    <w:rsid w:val="001110FF"/>
    <w:rsid w:val="0011275B"/>
    <w:rsid w:val="00113108"/>
    <w:rsid w:val="001137C7"/>
    <w:rsid w:val="00113CCB"/>
    <w:rsid w:val="00113EAB"/>
    <w:rsid w:val="00114275"/>
    <w:rsid w:val="0011457F"/>
    <w:rsid w:val="00114929"/>
    <w:rsid w:val="00116FB4"/>
    <w:rsid w:val="001179B4"/>
    <w:rsid w:val="00117CD7"/>
    <w:rsid w:val="001209DC"/>
    <w:rsid w:val="00120C3B"/>
    <w:rsid w:val="00121E95"/>
    <w:rsid w:val="00123F5C"/>
    <w:rsid w:val="00124ECC"/>
    <w:rsid w:val="00125437"/>
    <w:rsid w:val="001254DB"/>
    <w:rsid w:val="0012632E"/>
    <w:rsid w:val="00126DBD"/>
    <w:rsid w:val="00130974"/>
    <w:rsid w:val="00130A57"/>
    <w:rsid w:val="00131807"/>
    <w:rsid w:val="00131B0D"/>
    <w:rsid w:val="00131E46"/>
    <w:rsid w:val="00132AF2"/>
    <w:rsid w:val="00132BA7"/>
    <w:rsid w:val="001332ED"/>
    <w:rsid w:val="00133943"/>
    <w:rsid w:val="00133EAE"/>
    <w:rsid w:val="001341B4"/>
    <w:rsid w:val="00134CF2"/>
    <w:rsid w:val="0013501B"/>
    <w:rsid w:val="00135B56"/>
    <w:rsid w:val="001364B0"/>
    <w:rsid w:val="00136FB6"/>
    <w:rsid w:val="00137B4C"/>
    <w:rsid w:val="0014019F"/>
    <w:rsid w:val="00140585"/>
    <w:rsid w:val="001415E7"/>
    <w:rsid w:val="00142764"/>
    <w:rsid w:val="00143331"/>
    <w:rsid w:val="00143660"/>
    <w:rsid w:val="001440FB"/>
    <w:rsid w:val="0014430F"/>
    <w:rsid w:val="0014528E"/>
    <w:rsid w:val="0014585C"/>
    <w:rsid w:val="00146B00"/>
    <w:rsid w:val="00146EDD"/>
    <w:rsid w:val="0014701F"/>
    <w:rsid w:val="00147603"/>
    <w:rsid w:val="00147FCD"/>
    <w:rsid w:val="0015047A"/>
    <w:rsid w:val="0015093F"/>
    <w:rsid w:val="00150A75"/>
    <w:rsid w:val="00150B20"/>
    <w:rsid w:val="001514F5"/>
    <w:rsid w:val="00151EFC"/>
    <w:rsid w:val="001523CE"/>
    <w:rsid w:val="001543CD"/>
    <w:rsid w:val="001547DB"/>
    <w:rsid w:val="00154CBC"/>
    <w:rsid w:val="0015564A"/>
    <w:rsid w:val="00155ECE"/>
    <w:rsid w:val="00156D46"/>
    <w:rsid w:val="001570AE"/>
    <w:rsid w:val="001571D1"/>
    <w:rsid w:val="00157CDE"/>
    <w:rsid w:val="00160760"/>
    <w:rsid w:val="00160CA1"/>
    <w:rsid w:val="001612DE"/>
    <w:rsid w:val="00161367"/>
    <w:rsid w:val="00162DA4"/>
    <w:rsid w:val="00164E0E"/>
    <w:rsid w:val="001651C0"/>
    <w:rsid w:val="001652DA"/>
    <w:rsid w:val="0016584C"/>
    <w:rsid w:val="0016610B"/>
    <w:rsid w:val="00167686"/>
    <w:rsid w:val="00170868"/>
    <w:rsid w:val="00171564"/>
    <w:rsid w:val="00171DD0"/>
    <w:rsid w:val="001732FE"/>
    <w:rsid w:val="00174966"/>
    <w:rsid w:val="001757AA"/>
    <w:rsid w:val="001758D1"/>
    <w:rsid w:val="001761B0"/>
    <w:rsid w:val="001771F8"/>
    <w:rsid w:val="00177C2D"/>
    <w:rsid w:val="00177CAE"/>
    <w:rsid w:val="00177EC4"/>
    <w:rsid w:val="00180281"/>
    <w:rsid w:val="00183433"/>
    <w:rsid w:val="0018381D"/>
    <w:rsid w:val="00184399"/>
    <w:rsid w:val="001843AB"/>
    <w:rsid w:val="00186BE4"/>
    <w:rsid w:val="00187CE9"/>
    <w:rsid w:val="00191733"/>
    <w:rsid w:val="00191B34"/>
    <w:rsid w:val="00191E14"/>
    <w:rsid w:val="00191E73"/>
    <w:rsid w:val="0019367D"/>
    <w:rsid w:val="00193BFB"/>
    <w:rsid w:val="00195A96"/>
    <w:rsid w:val="00196337"/>
    <w:rsid w:val="00197242"/>
    <w:rsid w:val="00197920"/>
    <w:rsid w:val="001A0F55"/>
    <w:rsid w:val="001A144F"/>
    <w:rsid w:val="001A1CE0"/>
    <w:rsid w:val="001A321E"/>
    <w:rsid w:val="001A5F79"/>
    <w:rsid w:val="001A6B9F"/>
    <w:rsid w:val="001A6CC9"/>
    <w:rsid w:val="001A74E3"/>
    <w:rsid w:val="001B08E2"/>
    <w:rsid w:val="001B103B"/>
    <w:rsid w:val="001B4049"/>
    <w:rsid w:val="001B4620"/>
    <w:rsid w:val="001B4944"/>
    <w:rsid w:val="001B5496"/>
    <w:rsid w:val="001B5912"/>
    <w:rsid w:val="001B5FA9"/>
    <w:rsid w:val="001B76D6"/>
    <w:rsid w:val="001B7734"/>
    <w:rsid w:val="001C19D4"/>
    <w:rsid w:val="001C2403"/>
    <w:rsid w:val="001C2450"/>
    <w:rsid w:val="001C284F"/>
    <w:rsid w:val="001C3A20"/>
    <w:rsid w:val="001C460C"/>
    <w:rsid w:val="001C4717"/>
    <w:rsid w:val="001C4F9B"/>
    <w:rsid w:val="001C501A"/>
    <w:rsid w:val="001C5E1C"/>
    <w:rsid w:val="001C5E94"/>
    <w:rsid w:val="001C6349"/>
    <w:rsid w:val="001C668F"/>
    <w:rsid w:val="001C6B41"/>
    <w:rsid w:val="001C7D64"/>
    <w:rsid w:val="001D158F"/>
    <w:rsid w:val="001D2255"/>
    <w:rsid w:val="001D22C9"/>
    <w:rsid w:val="001D2B97"/>
    <w:rsid w:val="001D3611"/>
    <w:rsid w:val="001D5C85"/>
    <w:rsid w:val="001D6529"/>
    <w:rsid w:val="001D70C1"/>
    <w:rsid w:val="001E0926"/>
    <w:rsid w:val="001E3C67"/>
    <w:rsid w:val="001E5DC1"/>
    <w:rsid w:val="001E6C0A"/>
    <w:rsid w:val="001E6F17"/>
    <w:rsid w:val="001E71FE"/>
    <w:rsid w:val="001E736E"/>
    <w:rsid w:val="001F002C"/>
    <w:rsid w:val="001F01EA"/>
    <w:rsid w:val="001F0564"/>
    <w:rsid w:val="001F0895"/>
    <w:rsid w:val="001F090D"/>
    <w:rsid w:val="001F0AF1"/>
    <w:rsid w:val="001F1AB5"/>
    <w:rsid w:val="001F210E"/>
    <w:rsid w:val="001F23F0"/>
    <w:rsid w:val="001F3E9B"/>
    <w:rsid w:val="001F53F4"/>
    <w:rsid w:val="001F5899"/>
    <w:rsid w:val="001F5BAC"/>
    <w:rsid w:val="001F6E1C"/>
    <w:rsid w:val="001F72D2"/>
    <w:rsid w:val="001F7BC7"/>
    <w:rsid w:val="002000C6"/>
    <w:rsid w:val="00200575"/>
    <w:rsid w:val="00200859"/>
    <w:rsid w:val="00201974"/>
    <w:rsid w:val="0020215A"/>
    <w:rsid w:val="0020275F"/>
    <w:rsid w:val="00202EFF"/>
    <w:rsid w:val="0020357D"/>
    <w:rsid w:val="00204567"/>
    <w:rsid w:val="00204C69"/>
    <w:rsid w:val="00206D6D"/>
    <w:rsid w:val="00206F52"/>
    <w:rsid w:val="00207CF8"/>
    <w:rsid w:val="00207DBA"/>
    <w:rsid w:val="002102A4"/>
    <w:rsid w:val="002126CA"/>
    <w:rsid w:val="00212ADD"/>
    <w:rsid w:val="002149F3"/>
    <w:rsid w:val="00215E0A"/>
    <w:rsid w:val="002168AD"/>
    <w:rsid w:val="00216DB0"/>
    <w:rsid w:val="0021792F"/>
    <w:rsid w:val="00217E01"/>
    <w:rsid w:val="002212E0"/>
    <w:rsid w:val="002217FA"/>
    <w:rsid w:val="00221DB6"/>
    <w:rsid w:val="00222298"/>
    <w:rsid w:val="0022238F"/>
    <w:rsid w:val="00223CF4"/>
    <w:rsid w:val="00224021"/>
    <w:rsid w:val="002244C9"/>
    <w:rsid w:val="00224F7A"/>
    <w:rsid w:val="002270AA"/>
    <w:rsid w:val="0022720A"/>
    <w:rsid w:val="002278F9"/>
    <w:rsid w:val="00227A10"/>
    <w:rsid w:val="00231E71"/>
    <w:rsid w:val="00231FB7"/>
    <w:rsid w:val="00233C65"/>
    <w:rsid w:val="00234A8A"/>
    <w:rsid w:val="00235B23"/>
    <w:rsid w:val="002361AD"/>
    <w:rsid w:val="002372A4"/>
    <w:rsid w:val="002375AA"/>
    <w:rsid w:val="0023779C"/>
    <w:rsid w:val="00240A37"/>
    <w:rsid w:val="00244807"/>
    <w:rsid w:val="00244CB6"/>
    <w:rsid w:val="00245DA7"/>
    <w:rsid w:val="00247F77"/>
    <w:rsid w:val="00250289"/>
    <w:rsid w:val="002504BE"/>
    <w:rsid w:val="00250724"/>
    <w:rsid w:val="00251880"/>
    <w:rsid w:val="00251FEC"/>
    <w:rsid w:val="002521DA"/>
    <w:rsid w:val="00253D5A"/>
    <w:rsid w:val="0025408D"/>
    <w:rsid w:val="00254252"/>
    <w:rsid w:val="00255E49"/>
    <w:rsid w:val="002562D4"/>
    <w:rsid w:val="002608E2"/>
    <w:rsid w:val="00260B4F"/>
    <w:rsid w:val="002611EC"/>
    <w:rsid w:val="00261685"/>
    <w:rsid w:val="002623FB"/>
    <w:rsid w:val="00262709"/>
    <w:rsid w:val="00264D3B"/>
    <w:rsid w:val="002658BA"/>
    <w:rsid w:val="00265A77"/>
    <w:rsid w:val="002663CD"/>
    <w:rsid w:val="00267A80"/>
    <w:rsid w:val="00267ACF"/>
    <w:rsid w:val="00267C42"/>
    <w:rsid w:val="002701B6"/>
    <w:rsid w:val="002705C6"/>
    <w:rsid w:val="002706C0"/>
    <w:rsid w:val="00270DE9"/>
    <w:rsid w:val="0027194B"/>
    <w:rsid w:val="0027235E"/>
    <w:rsid w:val="0027310F"/>
    <w:rsid w:val="00275C70"/>
    <w:rsid w:val="0027798F"/>
    <w:rsid w:val="002817DE"/>
    <w:rsid w:val="00281F01"/>
    <w:rsid w:val="00282488"/>
    <w:rsid w:val="00282ABE"/>
    <w:rsid w:val="0028319C"/>
    <w:rsid w:val="00283895"/>
    <w:rsid w:val="002840C5"/>
    <w:rsid w:val="0028459F"/>
    <w:rsid w:val="0028547E"/>
    <w:rsid w:val="00286C1B"/>
    <w:rsid w:val="00286E7D"/>
    <w:rsid w:val="00286EB1"/>
    <w:rsid w:val="0028736E"/>
    <w:rsid w:val="0028743D"/>
    <w:rsid w:val="00287A9D"/>
    <w:rsid w:val="00292FFB"/>
    <w:rsid w:val="00294B61"/>
    <w:rsid w:val="002953DB"/>
    <w:rsid w:val="00296957"/>
    <w:rsid w:val="00296ED3"/>
    <w:rsid w:val="00296FE8"/>
    <w:rsid w:val="00297A9C"/>
    <w:rsid w:val="002A0F45"/>
    <w:rsid w:val="002A17FB"/>
    <w:rsid w:val="002A2855"/>
    <w:rsid w:val="002A2BD0"/>
    <w:rsid w:val="002A2EC1"/>
    <w:rsid w:val="002A39C1"/>
    <w:rsid w:val="002A4476"/>
    <w:rsid w:val="002A602C"/>
    <w:rsid w:val="002A708F"/>
    <w:rsid w:val="002A79A8"/>
    <w:rsid w:val="002B03D1"/>
    <w:rsid w:val="002B0A5F"/>
    <w:rsid w:val="002B0C2E"/>
    <w:rsid w:val="002B1EE0"/>
    <w:rsid w:val="002B24A7"/>
    <w:rsid w:val="002B265A"/>
    <w:rsid w:val="002B377C"/>
    <w:rsid w:val="002B3DA1"/>
    <w:rsid w:val="002B3DAC"/>
    <w:rsid w:val="002B433D"/>
    <w:rsid w:val="002B6324"/>
    <w:rsid w:val="002B668E"/>
    <w:rsid w:val="002B66B2"/>
    <w:rsid w:val="002B6AF0"/>
    <w:rsid w:val="002B7DCF"/>
    <w:rsid w:val="002C0326"/>
    <w:rsid w:val="002C0695"/>
    <w:rsid w:val="002C0BA3"/>
    <w:rsid w:val="002C127B"/>
    <w:rsid w:val="002C2E73"/>
    <w:rsid w:val="002C3340"/>
    <w:rsid w:val="002C3CA9"/>
    <w:rsid w:val="002C453E"/>
    <w:rsid w:val="002C47A9"/>
    <w:rsid w:val="002C5CA1"/>
    <w:rsid w:val="002D0FCB"/>
    <w:rsid w:val="002D1D3A"/>
    <w:rsid w:val="002D21E1"/>
    <w:rsid w:val="002D2F69"/>
    <w:rsid w:val="002D44DB"/>
    <w:rsid w:val="002D6CEC"/>
    <w:rsid w:val="002D7636"/>
    <w:rsid w:val="002D7641"/>
    <w:rsid w:val="002E145B"/>
    <w:rsid w:val="002E2EF9"/>
    <w:rsid w:val="002E386F"/>
    <w:rsid w:val="002E51D5"/>
    <w:rsid w:val="002E530A"/>
    <w:rsid w:val="002E5F02"/>
    <w:rsid w:val="002E633C"/>
    <w:rsid w:val="002E65F0"/>
    <w:rsid w:val="002E7158"/>
    <w:rsid w:val="002E78EB"/>
    <w:rsid w:val="002F0CE2"/>
    <w:rsid w:val="002F2BD5"/>
    <w:rsid w:val="002F4FE0"/>
    <w:rsid w:val="002F50D4"/>
    <w:rsid w:val="002F5BAF"/>
    <w:rsid w:val="00300303"/>
    <w:rsid w:val="00300F32"/>
    <w:rsid w:val="00300FC1"/>
    <w:rsid w:val="0030165F"/>
    <w:rsid w:val="0030285C"/>
    <w:rsid w:val="00303FAC"/>
    <w:rsid w:val="00306A41"/>
    <w:rsid w:val="00307B35"/>
    <w:rsid w:val="00307D78"/>
    <w:rsid w:val="0031023A"/>
    <w:rsid w:val="003116CE"/>
    <w:rsid w:val="00314100"/>
    <w:rsid w:val="003147F0"/>
    <w:rsid w:val="00315287"/>
    <w:rsid w:val="003163F2"/>
    <w:rsid w:val="00317621"/>
    <w:rsid w:val="003207E1"/>
    <w:rsid w:val="003211BA"/>
    <w:rsid w:val="003211EA"/>
    <w:rsid w:val="003216F4"/>
    <w:rsid w:val="00323445"/>
    <w:rsid w:val="00325E50"/>
    <w:rsid w:val="003274B2"/>
    <w:rsid w:val="00327DEF"/>
    <w:rsid w:val="0033090B"/>
    <w:rsid w:val="00331918"/>
    <w:rsid w:val="003319E9"/>
    <w:rsid w:val="00332DC8"/>
    <w:rsid w:val="003336F8"/>
    <w:rsid w:val="003350FE"/>
    <w:rsid w:val="0033554C"/>
    <w:rsid w:val="00335773"/>
    <w:rsid w:val="00335D5E"/>
    <w:rsid w:val="00336BEC"/>
    <w:rsid w:val="00337A78"/>
    <w:rsid w:val="00337D96"/>
    <w:rsid w:val="0034062C"/>
    <w:rsid w:val="003428DD"/>
    <w:rsid w:val="00343BAC"/>
    <w:rsid w:val="0034432B"/>
    <w:rsid w:val="00345486"/>
    <w:rsid w:val="00345E0B"/>
    <w:rsid w:val="0034614E"/>
    <w:rsid w:val="003474D3"/>
    <w:rsid w:val="00347FC0"/>
    <w:rsid w:val="00350186"/>
    <w:rsid w:val="003546FB"/>
    <w:rsid w:val="00354D4C"/>
    <w:rsid w:val="00355E5A"/>
    <w:rsid w:val="003574C1"/>
    <w:rsid w:val="003575B1"/>
    <w:rsid w:val="00360157"/>
    <w:rsid w:val="0036048F"/>
    <w:rsid w:val="00363470"/>
    <w:rsid w:val="0036371B"/>
    <w:rsid w:val="00364C14"/>
    <w:rsid w:val="00364F9D"/>
    <w:rsid w:val="00366379"/>
    <w:rsid w:val="00366888"/>
    <w:rsid w:val="00366C00"/>
    <w:rsid w:val="00370596"/>
    <w:rsid w:val="00370E06"/>
    <w:rsid w:val="0037177C"/>
    <w:rsid w:val="00371FBF"/>
    <w:rsid w:val="0037202B"/>
    <w:rsid w:val="003721A8"/>
    <w:rsid w:val="003741F5"/>
    <w:rsid w:val="0037469B"/>
    <w:rsid w:val="00374E7D"/>
    <w:rsid w:val="0037504A"/>
    <w:rsid w:val="00375EFD"/>
    <w:rsid w:val="00376298"/>
    <w:rsid w:val="003777CE"/>
    <w:rsid w:val="00377DCE"/>
    <w:rsid w:val="00381AF5"/>
    <w:rsid w:val="00382E83"/>
    <w:rsid w:val="00382F56"/>
    <w:rsid w:val="0038470A"/>
    <w:rsid w:val="00384B76"/>
    <w:rsid w:val="00384FB9"/>
    <w:rsid w:val="00385D42"/>
    <w:rsid w:val="00386393"/>
    <w:rsid w:val="0038669C"/>
    <w:rsid w:val="00386F66"/>
    <w:rsid w:val="00390084"/>
    <w:rsid w:val="003912A8"/>
    <w:rsid w:val="00391EDC"/>
    <w:rsid w:val="00392CF5"/>
    <w:rsid w:val="00393D81"/>
    <w:rsid w:val="003954D7"/>
    <w:rsid w:val="00395730"/>
    <w:rsid w:val="003A121A"/>
    <w:rsid w:val="003A188D"/>
    <w:rsid w:val="003A1BB9"/>
    <w:rsid w:val="003A1E6E"/>
    <w:rsid w:val="003A249F"/>
    <w:rsid w:val="003A460F"/>
    <w:rsid w:val="003A48F1"/>
    <w:rsid w:val="003A4BAE"/>
    <w:rsid w:val="003A565C"/>
    <w:rsid w:val="003A686B"/>
    <w:rsid w:val="003A6B31"/>
    <w:rsid w:val="003A6BB8"/>
    <w:rsid w:val="003B167D"/>
    <w:rsid w:val="003B209E"/>
    <w:rsid w:val="003B2D22"/>
    <w:rsid w:val="003B2F68"/>
    <w:rsid w:val="003B43AC"/>
    <w:rsid w:val="003B7632"/>
    <w:rsid w:val="003C13DE"/>
    <w:rsid w:val="003C2400"/>
    <w:rsid w:val="003C3301"/>
    <w:rsid w:val="003C3744"/>
    <w:rsid w:val="003C3A5A"/>
    <w:rsid w:val="003C47EB"/>
    <w:rsid w:val="003C4EE9"/>
    <w:rsid w:val="003C53FB"/>
    <w:rsid w:val="003C623C"/>
    <w:rsid w:val="003C7153"/>
    <w:rsid w:val="003C7535"/>
    <w:rsid w:val="003C754B"/>
    <w:rsid w:val="003C7D47"/>
    <w:rsid w:val="003C7E1A"/>
    <w:rsid w:val="003D0341"/>
    <w:rsid w:val="003D1E08"/>
    <w:rsid w:val="003D1FB4"/>
    <w:rsid w:val="003D23EC"/>
    <w:rsid w:val="003D2C20"/>
    <w:rsid w:val="003D49BF"/>
    <w:rsid w:val="003D50F6"/>
    <w:rsid w:val="003E1610"/>
    <w:rsid w:val="003E1A37"/>
    <w:rsid w:val="003E2350"/>
    <w:rsid w:val="003E24F4"/>
    <w:rsid w:val="003E27F8"/>
    <w:rsid w:val="003E3711"/>
    <w:rsid w:val="003E4717"/>
    <w:rsid w:val="003E51FF"/>
    <w:rsid w:val="003E5E7D"/>
    <w:rsid w:val="003E722F"/>
    <w:rsid w:val="003F0AF2"/>
    <w:rsid w:val="003F0B83"/>
    <w:rsid w:val="003F16C5"/>
    <w:rsid w:val="003F27DD"/>
    <w:rsid w:val="003F2FA4"/>
    <w:rsid w:val="003F3B19"/>
    <w:rsid w:val="003F415D"/>
    <w:rsid w:val="003F42EF"/>
    <w:rsid w:val="003F47F5"/>
    <w:rsid w:val="003F4862"/>
    <w:rsid w:val="003F4D77"/>
    <w:rsid w:val="003F568E"/>
    <w:rsid w:val="003F597F"/>
    <w:rsid w:val="003F6F3A"/>
    <w:rsid w:val="003F74F6"/>
    <w:rsid w:val="00400F48"/>
    <w:rsid w:val="00400F82"/>
    <w:rsid w:val="00400FA0"/>
    <w:rsid w:val="0040268E"/>
    <w:rsid w:val="0040388D"/>
    <w:rsid w:val="00403F54"/>
    <w:rsid w:val="004060B3"/>
    <w:rsid w:val="00406248"/>
    <w:rsid w:val="00411489"/>
    <w:rsid w:val="0041235B"/>
    <w:rsid w:val="0041253D"/>
    <w:rsid w:val="00412EC9"/>
    <w:rsid w:val="0041331E"/>
    <w:rsid w:val="004137F8"/>
    <w:rsid w:val="00415A00"/>
    <w:rsid w:val="00415AC4"/>
    <w:rsid w:val="004207DC"/>
    <w:rsid w:val="00420A1D"/>
    <w:rsid w:val="00420B12"/>
    <w:rsid w:val="00421442"/>
    <w:rsid w:val="00421819"/>
    <w:rsid w:val="00421B04"/>
    <w:rsid w:val="004234BD"/>
    <w:rsid w:val="00423735"/>
    <w:rsid w:val="00424C67"/>
    <w:rsid w:val="0042646A"/>
    <w:rsid w:val="004266AA"/>
    <w:rsid w:val="004269D9"/>
    <w:rsid w:val="00427BFB"/>
    <w:rsid w:val="004301E2"/>
    <w:rsid w:val="00430C22"/>
    <w:rsid w:val="004317C7"/>
    <w:rsid w:val="00431A65"/>
    <w:rsid w:val="00432850"/>
    <w:rsid w:val="00432ABB"/>
    <w:rsid w:val="00433841"/>
    <w:rsid w:val="00433A65"/>
    <w:rsid w:val="00436441"/>
    <w:rsid w:val="004365A0"/>
    <w:rsid w:val="00436A62"/>
    <w:rsid w:val="00440155"/>
    <w:rsid w:val="00440AEE"/>
    <w:rsid w:val="00440E52"/>
    <w:rsid w:val="00440ED2"/>
    <w:rsid w:val="00441671"/>
    <w:rsid w:val="00441A2E"/>
    <w:rsid w:val="00441F23"/>
    <w:rsid w:val="0044374A"/>
    <w:rsid w:val="00443DD3"/>
    <w:rsid w:val="004441FC"/>
    <w:rsid w:val="00447380"/>
    <w:rsid w:val="00450AE8"/>
    <w:rsid w:val="004534BF"/>
    <w:rsid w:val="004543F0"/>
    <w:rsid w:val="004555EE"/>
    <w:rsid w:val="00455785"/>
    <w:rsid w:val="00455B24"/>
    <w:rsid w:val="0045674F"/>
    <w:rsid w:val="004568B6"/>
    <w:rsid w:val="00457538"/>
    <w:rsid w:val="00457563"/>
    <w:rsid w:val="00457A42"/>
    <w:rsid w:val="00457BF9"/>
    <w:rsid w:val="00460A04"/>
    <w:rsid w:val="00460E9E"/>
    <w:rsid w:val="00461066"/>
    <w:rsid w:val="004611D4"/>
    <w:rsid w:val="0046258E"/>
    <w:rsid w:val="00462AA3"/>
    <w:rsid w:val="00463D97"/>
    <w:rsid w:val="00464BE0"/>
    <w:rsid w:val="004653DC"/>
    <w:rsid w:val="004657A0"/>
    <w:rsid w:val="004657F1"/>
    <w:rsid w:val="00466182"/>
    <w:rsid w:val="0046745F"/>
    <w:rsid w:val="00470D14"/>
    <w:rsid w:val="0047139B"/>
    <w:rsid w:val="004716D3"/>
    <w:rsid w:val="00473E9D"/>
    <w:rsid w:val="004758CA"/>
    <w:rsid w:val="0047624D"/>
    <w:rsid w:val="00477E7C"/>
    <w:rsid w:val="00483B10"/>
    <w:rsid w:val="00483BF6"/>
    <w:rsid w:val="00484AE9"/>
    <w:rsid w:val="00485922"/>
    <w:rsid w:val="0048599C"/>
    <w:rsid w:val="004859F1"/>
    <w:rsid w:val="00485C94"/>
    <w:rsid w:val="00485FC2"/>
    <w:rsid w:val="00486019"/>
    <w:rsid w:val="00486DB7"/>
    <w:rsid w:val="00487F63"/>
    <w:rsid w:val="00491462"/>
    <w:rsid w:val="004914F3"/>
    <w:rsid w:val="00493112"/>
    <w:rsid w:val="004944F6"/>
    <w:rsid w:val="00495308"/>
    <w:rsid w:val="00495626"/>
    <w:rsid w:val="00496C48"/>
    <w:rsid w:val="004A0A31"/>
    <w:rsid w:val="004A0DF0"/>
    <w:rsid w:val="004A0FC9"/>
    <w:rsid w:val="004A2AAB"/>
    <w:rsid w:val="004A3A67"/>
    <w:rsid w:val="004A3CA5"/>
    <w:rsid w:val="004A3D53"/>
    <w:rsid w:val="004A566D"/>
    <w:rsid w:val="004A7512"/>
    <w:rsid w:val="004B1DBB"/>
    <w:rsid w:val="004B1E0D"/>
    <w:rsid w:val="004B25B3"/>
    <w:rsid w:val="004B269C"/>
    <w:rsid w:val="004B3214"/>
    <w:rsid w:val="004B4570"/>
    <w:rsid w:val="004B48BB"/>
    <w:rsid w:val="004B7069"/>
    <w:rsid w:val="004C081D"/>
    <w:rsid w:val="004C1F71"/>
    <w:rsid w:val="004C25EA"/>
    <w:rsid w:val="004C3908"/>
    <w:rsid w:val="004C47FD"/>
    <w:rsid w:val="004D152B"/>
    <w:rsid w:val="004D1B95"/>
    <w:rsid w:val="004D212D"/>
    <w:rsid w:val="004D2769"/>
    <w:rsid w:val="004D4318"/>
    <w:rsid w:val="004D46AD"/>
    <w:rsid w:val="004D5476"/>
    <w:rsid w:val="004D6ABF"/>
    <w:rsid w:val="004D78C2"/>
    <w:rsid w:val="004D7FA8"/>
    <w:rsid w:val="004E0246"/>
    <w:rsid w:val="004E2CBA"/>
    <w:rsid w:val="004E392F"/>
    <w:rsid w:val="004E4CBD"/>
    <w:rsid w:val="004E50DB"/>
    <w:rsid w:val="004E519A"/>
    <w:rsid w:val="004E61D9"/>
    <w:rsid w:val="004E64EE"/>
    <w:rsid w:val="004E6A5B"/>
    <w:rsid w:val="004E6E14"/>
    <w:rsid w:val="004F0968"/>
    <w:rsid w:val="004F0CF0"/>
    <w:rsid w:val="004F18FE"/>
    <w:rsid w:val="004F26D3"/>
    <w:rsid w:val="004F2BD4"/>
    <w:rsid w:val="004F32F6"/>
    <w:rsid w:val="004F3FD8"/>
    <w:rsid w:val="004F42E9"/>
    <w:rsid w:val="004F5512"/>
    <w:rsid w:val="004F71E5"/>
    <w:rsid w:val="004F78EB"/>
    <w:rsid w:val="00501D2B"/>
    <w:rsid w:val="005024FC"/>
    <w:rsid w:val="005028A1"/>
    <w:rsid w:val="00502AFA"/>
    <w:rsid w:val="00502D99"/>
    <w:rsid w:val="00503827"/>
    <w:rsid w:val="00504516"/>
    <w:rsid w:val="00504D67"/>
    <w:rsid w:val="00505DC8"/>
    <w:rsid w:val="00506DF8"/>
    <w:rsid w:val="005077C0"/>
    <w:rsid w:val="00507855"/>
    <w:rsid w:val="00507E32"/>
    <w:rsid w:val="00511ADD"/>
    <w:rsid w:val="00511B79"/>
    <w:rsid w:val="0051249B"/>
    <w:rsid w:val="005127F5"/>
    <w:rsid w:val="00513251"/>
    <w:rsid w:val="005141B7"/>
    <w:rsid w:val="00514739"/>
    <w:rsid w:val="005148E3"/>
    <w:rsid w:val="0051500E"/>
    <w:rsid w:val="005161D7"/>
    <w:rsid w:val="005168E2"/>
    <w:rsid w:val="00517346"/>
    <w:rsid w:val="00517407"/>
    <w:rsid w:val="00517F2C"/>
    <w:rsid w:val="0052030A"/>
    <w:rsid w:val="00521E85"/>
    <w:rsid w:val="0052326A"/>
    <w:rsid w:val="005249EA"/>
    <w:rsid w:val="00525501"/>
    <w:rsid w:val="00525C19"/>
    <w:rsid w:val="0052634C"/>
    <w:rsid w:val="00526A0F"/>
    <w:rsid w:val="00527FB3"/>
    <w:rsid w:val="0053050C"/>
    <w:rsid w:val="00531167"/>
    <w:rsid w:val="005316BB"/>
    <w:rsid w:val="00532056"/>
    <w:rsid w:val="00534921"/>
    <w:rsid w:val="00535144"/>
    <w:rsid w:val="0053533B"/>
    <w:rsid w:val="00535A67"/>
    <w:rsid w:val="00540476"/>
    <w:rsid w:val="005426CB"/>
    <w:rsid w:val="00543393"/>
    <w:rsid w:val="00543FCA"/>
    <w:rsid w:val="0054447D"/>
    <w:rsid w:val="005446C6"/>
    <w:rsid w:val="00544F7E"/>
    <w:rsid w:val="005452FC"/>
    <w:rsid w:val="00545618"/>
    <w:rsid w:val="0054570E"/>
    <w:rsid w:val="0054578C"/>
    <w:rsid w:val="0054596E"/>
    <w:rsid w:val="00546349"/>
    <w:rsid w:val="00546E69"/>
    <w:rsid w:val="00547066"/>
    <w:rsid w:val="00550063"/>
    <w:rsid w:val="00550298"/>
    <w:rsid w:val="00550DC0"/>
    <w:rsid w:val="00550F57"/>
    <w:rsid w:val="005517D2"/>
    <w:rsid w:val="00552D19"/>
    <w:rsid w:val="00553EE2"/>
    <w:rsid w:val="005553A9"/>
    <w:rsid w:val="0055595F"/>
    <w:rsid w:val="0055621D"/>
    <w:rsid w:val="005562FC"/>
    <w:rsid w:val="00560DE3"/>
    <w:rsid w:val="00561E86"/>
    <w:rsid w:val="005622C0"/>
    <w:rsid w:val="005625C3"/>
    <w:rsid w:val="00562604"/>
    <w:rsid w:val="0056412F"/>
    <w:rsid w:val="00564E99"/>
    <w:rsid w:val="00564F8F"/>
    <w:rsid w:val="00564FC0"/>
    <w:rsid w:val="00565ED9"/>
    <w:rsid w:val="00566416"/>
    <w:rsid w:val="005669CC"/>
    <w:rsid w:val="00566C64"/>
    <w:rsid w:val="005675D1"/>
    <w:rsid w:val="00567BC3"/>
    <w:rsid w:val="00570260"/>
    <w:rsid w:val="00572B94"/>
    <w:rsid w:val="00572C33"/>
    <w:rsid w:val="00575242"/>
    <w:rsid w:val="00575DF6"/>
    <w:rsid w:val="00576A43"/>
    <w:rsid w:val="00576D5C"/>
    <w:rsid w:val="00576E55"/>
    <w:rsid w:val="0057716B"/>
    <w:rsid w:val="0057741F"/>
    <w:rsid w:val="005777D3"/>
    <w:rsid w:val="00577D52"/>
    <w:rsid w:val="00580504"/>
    <w:rsid w:val="00581D63"/>
    <w:rsid w:val="00581E3D"/>
    <w:rsid w:val="00582762"/>
    <w:rsid w:val="0058276C"/>
    <w:rsid w:val="0058284F"/>
    <w:rsid w:val="00582C5D"/>
    <w:rsid w:val="005833BF"/>
    <w:rsid w:val="00584AF1"/>
    <w:rsid w:val="00585023"/>
    <w:rsid w:val="00586FC9"/>
    <w:rsid w:val="00591155"/>
    <w:rsid w:val="00592678"/>
    <w:rsid w:val="00592923"/>
    <w:rsid w:val="0059294D"/>
    <w:rsid w:val="00592A38"/>
    <w:rsid w:val="00592CEA"/>
    <w:rsid w:val="00595FDC"/>
    <w:rsid w:val="005964FC"/>
    <w:rsid w:val="00597752"/>
    <w:rsid w:val="005977CA"/>
    <w:rsid w:val="005A1299"/>
    <w:rsid w:val="005A133C"/>
    <w:rsid w:val="005A14D8"/>
    <w:rsid w:val="005A1DD1"/>
    <w:rsid w:val="005A2333"/>
    <w:rsid w:val="005A349B"/>
    <w:rsid w:val="005A4624"/>
    <w:rsid w:val="005A580B"/>
    <w:rsid w:val="005A5D74"/>
    <w:rsid w:val="005A617D"/>
    <w:rsid w:val="005A66F2"/>
    <w:rsid w:val="005A698A"/>
    <w:rsid w:val="005A6B1A"/>
    <w:rsid w:val="005A73AD"/>
    <w:rsid w:val="005A7523"/>
    <w:rsid w:val="005B3020"/>
    <w:rsid w:val="005B36CC"/>
    <w:rsid w:val="005B3AC0"/>
    <w:rsid w:val="005B4165"/>
    <w:rsid w:val="005B53F4"/>
    <w:rsid w:val="005C0122"/>
    <w:rsid w:val="005C03BD"/>
    <w:rsid w:val="005C03F1"/>
    <w:rsid w:val="005C077A"/>
    <w:rsid w:val="005C15AE"/>
    <w:rsid w:val="005C1CD6"/>
    <w:rsid w:val="005C1D15"/>
    <w:rsid w:val="005C285A"/>
    <w:rsid w:val="005C300B"/>
    <w:rsid w:val="005C347A"/>
    <w:rsid w:val="005C37DC"/>
    <w:rsid w:val="005C457D"/>
    <w:rsid w:val="005C4825"/>
    <w:rsid w:val="005C4B10"/>
    <w:rsid w:val="005C581A"/>
    <w:rsid w:val="005C736B"/>
    <w:rsid w:val="005D0ED2"/>
    <w:rsid w:val="005D1184"/>
    <w:rsid w:val="005D1CEB"/>
    <w:rsid w:val="005D2526"/>
    <w:rsid w:val="005D39B7"/>
    <w:rsid w:val="005D42C8"/>
    <w:rsid w:val="005D55C0"/>
    <w:rsid w:val="005D6914"/>
    <w:rsid w:val="005D6CCD"/>
    <w:rsid w:val="005E0320"/>
    <w:rsid w:val="005E09D8"/>
    <w:rsid w:val="005E0E9F"/>
    <w:rsid w:val="005E1C56"/>
    <w:rsid w:val="005E1D29"/>
    <w:rsid w:val="005E1E4F"/>
    <w:rsid w:val="005E23D7"/>
    <w:rsid w:val="005E3E23"/>
    <w:rsid w:val="005E494E"/>
    <w:rsid w:val="005E6117"/>
    <w:rsid w:val="005E68B8"/>
    <w:rsid w:val="005E7181"/>
    <w:rsid w:val="005F03A4"/>
    <w:rsid w:val="005F13A4"/>
    <w:rsid w:val="005F2A57"/>
    <w:rsid w:val="005F53BF"/>
    <w:rsid w:val="005F5EF1"/>
    <w:rsid w:val="005F641E"/>
    <w:rsid w:val="005F662A"/>
    <w:rsid w:val="005F66EF"/>
    <w:rsid w:val="005F7268"/>
    <w:rsid w:val="0060060A"/>
    <w:rsid w:val="00601CC5"/>
    <w:rsid w:val="00602626"/>
    <w:rsid w:val="00602869"/>
    <w:rsid w:val="00602AF1"/>
    <w:rsid w:val="006040A2"/>
    <w:rsid w:val="006045E2"/>
    <w:rsid w:val="006059D0"/>
    <w:rsid w:val="00605E8F"/>
    <w:rsid w:val="0060614A"/>
    <w:rsid w:val="00606859"/>
    <w:rsid w:val="006078E1"/>
    <w:rsid w:val="006079CD"/>
    <w:rsid w:val="00610449"/>
    <w:rsid w:val="00610E0A"/>
    <w:rsid w:val="00611893"/>
    <w:rsid w:val="006123C9"/>
    <w:rsid w:val="00612A56"/>
    <w:rsid w:val="00612DA7"/>
    <w:rsid w:val="00612FDE"/>
    <w:rsid w:val="0061386E"/>
    <w:rsid w:val="006138D0"/>
    <w:rsid w:val="00614243"/>
    <w:rsid w:val="00615D49"/>
    <w:rsid w:val="0061613E"/>
    <w:rsid w:val="006169C6"/>
    <w:rsid w:val="00616C4D"/>
    <w:rsid w:val="0061733D"/>
    <w:rsid w:val="00622C2E"/>
    <w:rsid w:val="00623142"/>
    <w:rsid w:val="00624080"/>
    <w:rsid w:val="00625517"/>
    <w:rsid w:val="00625F69"/>
    <w:rsid w:val="006279D1"/>
    <w:rsid w:val="006300D9"/>
    <w:rsid w:val="00630176"/>
    <w:rsid w:val="00630178"/>
    <w:rsid w:val="00631870"/>
    <w:rsid w:val="0063254E"/>
    <w:rsid w:val="00632CDF"/>
    <w:rsid w:val="0063398C"/>
    <w:rsid w:val="00633A11"/>
    <w:rsid w:val="00634106"/>
    <w:rsid w:val="006353FC"/>
    <w:rsid w:val="006355F6"/>
    <w:rsid w:val="00635882"/>
    <w:rsid w:val="006379EB"/>
    <w:rsid w:val="006405F1"/>
    <w:rsid w:val="00640609"/>
    <w:rsid w:val="00641A3B"/>
    <w:rsid w:val="00643BD9"/>
    <w:rsid w:val="006442AA"/>
    <w:rsid w:val="0064484E"/>
    <w:rsid w:val="006461E3"/>
    <w:rsid w:val="006470D5"/>
    <w:rsid w:val="00647D63"/>
    <w:rsid w:val="006519DD"/>
    <w:rsid w:val="006532DF"/>
    <w:rsid w:val="00654ED0"/>
    <w:rsid w:val="00655861"/>
    <w:rsid w:val="00655AE5"/>
    <w:rsid w:val="00656607"/>
    <w:rsid w:val="006578D6"/>
    <w:rsid w:val="00657B7F"/>
    <w:rsid w:val="00660066"/>
    <w:rsid w:val="00663ED4"/>
    <w:rsid w:val="00664022"/>
    <w:rsid w:val="00664156"/>
    <w:rsid w:val="00664338"/>
    <w:rsid w:val="00665861"/>
    <w:rsid w:val="00671B0B"/>
    <w:rsid w:val="006737E2"/>
    <w:rsid w:val="00673B09"/>
    <w:rsid w:val="00673F87"/>
    <w:rsid w:val="00674290"/>
    <w:rsid w:val="00674694"/>
    <w:rsid w:val="006751B7"/>
    <w:rsid w:val="006753C1"/>
    <w:rsid w:val="00676784"/>
    <w:rsid w:val="00677E3A"/>
    <w:rsid w:val="006807CE"/>
    <w:rsid w:val="00681859"/>
    <w:rsid w:val="00682DE9"/>
    <w:rsid w:val="00683738"/>
    <w:rsid w:val="00683805"/>
    <w:rsid w:val="00685E18"/>
    <w:rsid w:val="00686347"/>
    <w:rsid w:val="00687608"/>
    <w:rsid w:val="0069228F"/>
    <w:rsid w:val="00692401"/>
    <w:rsid w:val="00692616"/>
    <w:rsid w:val="006941A5"/>
    <w:rsid w:val="006953A6"/>
    <w:rsid w:val="00696030"/>
    <w:rsid w:val="00697281"/>
    <w:rsid w:val="00697944"/>
    <w:rsid w:val="006A26AF"/>
    <w:rsid w:val="006A4167"/>
    <w:rsid w:val="006A532D"/>
    <w:rsid w:val="006A5697"/>
    <w:rsid w:val="006A606F"/>
    <w:rsid w:val="006A6719"/>
    <w:rsid w:val="006A6A1E"/>
    <w:rsid w:val="006A6C05"/>
    <w:rsid w:val="006A78BD"/>
    <w:rsid w:val="006A7BE3"/>
    <w:rsid w:val="006B10EB"/>
    <w:rsid w:val="006B118C"/>
    <w:rsid w:val="006B1565"/>
    <w:rsid w:val="006B1609"/>
    <w:rsid w:val="006B27AD"/>
    <w:rsid w:val="006B37B3"/>
    <w:rsid w:val="006B4685"/>
    <w:rsid w:val="006B6516"/>
    <w:rsid w:val="006B674D"/>
    <w:rsid w:val="006B7578"/>
    <w:rsid w:val="006B7B6B"/>
    <w:rsid w:val="006C0CFB"/>
    <w:rsid w:val="006C0DCA"/>
    <w:rsid w:val="006C287C"/>
    <w:rsid w:val="006C4B59"/>
    <w:rsid w:val="006C5EE6"/>
    <w:rsid w:val="006C7A71"/>
    <w:rsid w:val="006D0344"/>
    <w:rsid w:val="006D0752"/>
    <w:rsid w:val="006D1797"/>
    <w:rsid w:val="006D186A"/>
    <w:rsid w:val="006D198D"/>
    <w:rsid w:val="006D1BA5"/>
    <w:rsid w:val="006D2299"/>
    <w:rsid w:val="006D25D9"/>
    <w:rsid w:val="006D2A84"/>
    <w:rsid w:val="006D49CB"/>
    <w:rsid w:val="006D5487"/>
    <w:rsid w:val="006D56B2"/>
    <w:rsid w:val="006D58F5"/>
    <w:rsid w:val="006D60C9"/>
    <w:rsid w:val="006D7DF1"/>
    <w:rsid w:val="006E0970"/>
    <w:rsid w:val="006E16D3"/>
    <w:rsid w:val="006E2A8C"/>
    <w:rsid w:val="006E2CB5"/>
    <w:rsid w:val="006E330D"/>
    <w:rsid w:val="006E3880"/>
    <w:rsid w:val="006E3B77"/>
    <w:rsid w:val="006E403D"/>
    <w:rsid w:val="006E42FE"/>
    <w:rsid w:val="006E6548"/>
    <w:rsid w:val="006E7376"/>
    <w:rsid w:val="006F1AEE"/>
    <w:rsid w:val="006F3584"/>
    <w:rsid w:val="006F4CF6"/>
    <w:rsid w:val="006F57EF"/>
    <w:rsid w:val="006F5B0B"/>
    <w:rsid w:val="006F61D3"/>
    <w:rsid w:val="006F7646"/>
    <w:rsid w:val="006F77C7"/>
    <w:rsid w:val="00700278"/>
    <w:rsid w:val="0070041F"/>
    <w:rsid w:val="007011B3"/>
    <w:rsid w:val="00701D7E"/>
    <w:rsid w:val="0070273B"/>
    <w:rsid w:val="00702F39"/>
    <w:rsid w:val="007047BE"/>
    <w:rsid w:val="00704B5A"/>
    <w:rsid w:val="007051B2"/>
    <w:rsid w:val="0070538E"/>
    <w:rsid w:val="007056F5"/>
    <w:rsid w:val="00705839"/>
    <w:rsid w:val="007066C6"/>
    <w:rsid w:val="00710EEF"/>
    <w:rsid w:val="00713782"/>
    <w:rsid w:val="00713840"/>
    <w:rsid w:val="00715281"/>
    <w:rsid w:val="00715A6E"/>
    <w:rsid w:val="00715D53"/>
    <w:rsid w:val="00715F66"/>
    <w:rsid w:val="0071792E"/>
    <w:rsid w:val="00717FDB"/>
    <w:rsid w:val="007207CD"/>
    <w:rsid w:val="00721FE0"/>
    <w:rsid w:val="007232C4"/>
    <w:rsid w:val="00723A33"/>
    <w:rsid w:val="00723CBF"/>
    <w:rsid w:val="00724017"/>
    <w:rsid w:val="007247D0"/>
    <w:rsid w:val="00724E3B"/>
    <w:rsid w:val="007253C8"/>
    <w:rsid w:val="007259AF"/>
    <w:rsid w:val="00727E28"/>
    <w:rsid w:val="00730D98"/>
    <w:rsid w:val="007317C4"/>
    <w:rsid w:val="00732AFC"/>
    <w:rsid w:val="0073421F"/>
    <w:rsid w:val="00734380"/>
    <w:rsid w:val="00734805"/>
    <w:rsid w:val="00736820"/>
    <w:rsid w:val="00736E5C"/>
    <w:rsid w:val="00736E92"/>
    <w:rsid w:val="007402D8"/>
    <w:rsid w:val="00741155"/>
    <w:rsid w:val="00741523"/>
    <w:rsid w:val="0074233D"/>
    <w:rsid w:val="00742A29"/>
    <w:rsid w:val="007456DE"/>
    <w:rsid w:val="00745707"/>
    <w:rsid w:val="00746E4A"/>
    <w:rsid w:val="0074794C"/>
    <w:rsid w:val="00747B7C"/>
    <w:rsid w:val="0075160D"/>
    <w:rsid w:val="007526E3"/>
    <w:rsid w:val="0075307F"/>
    <w:rsid w:val="00754CA5"/>
    <w:rsid w:val="00755A45"/>
    <w:rsid w:val="00756773"/>
    <w:rsid w:val="00757255"/>
    <w:rsid w:val="007573E3"/>
    <w:rsid w:val="007579CA"/>
    <w:rsid w:val="007614CB"/>
    <w:rsid w:val="00764B61"/>
    <w:rsid w:val="00765B36"/>
    <w:rsid w:val="007661D4"/>
    <w:rsid w:val="00770490"/>
    <w:rsid w:val="0077051A"/>
    <w:rsid w:val="00770663"/>
    <w:rsid w:val="00770894"/>
    <w:rsid w:val="00771222"/>
    <w:rsid w:val="00771270"/>
    <w:rsid w:val="00771DA8"/>
    <w:rsid w:val="00774110"/>
    <w:rsid w:val="00774648"/>
    <w:rsid w:val="0077797F"/>
    <w:rsid w:val="007806EB"/>
    <w:rsid w:val="007829C0"/>
    <w:rsid w:val="00782DE6"/>
    <w:rsid w:val="00784364"/>
    <w:rsid w:val="00784830"/>
    <w:rsid w:val="007848FA"/>
    <w:rsid w:val="00784A0D"/>
    <w:rsid w:val="00784CF1"/>
    <w:rsid w:val="0078503D"/>
    <w:rsid w:val="00785B14"/>
    <w:rsid w:val="00786033"/>
    <w:rsid w:val="00786581"/>
    <w:rsid w:val="00786DBD"/>
    <w:rsid w:val="00787669"/>
    <w:rsid w:val="007879AF"/>
    <w:rsid w:val="00790665"/>
    <w:rsid w:val="007906F2"/>
    <w:rsid w:val="00790DC4"/>
    <w:rsid w:val="0079113C"/>
    <w:rsid w:val="00793004"/>
    <w:rsid w:val="007934FC"/>
    <w:rsid w:val="00794206"/>
    <w:rsid w:val="007942B7"/>
    <w:rsid w:val="007944F3"/>
    <w:rsid w:val="007944FC"/>
    <w:rsid w:val="00794B49"/>
    <w:rsid w:val="007953A2"/>
    <w:rsid w:val="00795D92"/>
    <w:rsid w:val="00796BB3"/>
    <w:rsid w:val="00797D3A"/>
    <w:rsid w:val="007A1CA3"/>
    <w:rsid w:val="007A2203"/>
    <w:rsid w:val="007A22AC"/>
    <w:rsid w:val="007A2ECA"/>
    <w:rsid w:val="007A3204"/>
    <w:rsid w:val="007A4A10"/>
    <w:rsid w:val="007A5275"/>
    <w:rsid w:val="007A56A4"/>
    <w:rsid w:val="007A5E17"/>
    <w:rsid w:val="007A605A"/>
    <w:rsid w:val="007A72E8"/>
    <w:rsid w:val="007A7376"/>
    <w:rsid w:val="007B01D2"/>
    <w:rsid w:val="007B01EC"/>
    <w:rsid w:val="007B1FAD"/>
    <w:rsid w:val="007B2193"/>
    <w:rsid w:val="007B4A58"/>
    <w:rsid w:val="007B4AA5"/>
    <w:rsid w:val="007B54D6"/>
    <w:rsid w:val="007B638C"/>
    <w:rsid w:val="007B667A"/>
    <w:rsid w:val="007B6A64"/>
    <w:rsid w:val="007B6AD2"/>
    <w:rsid w:val="007B6CEF"/>
    <w:rsid w:val="007B727A"/>
    <w:rsid w:val="007B7742"/>
    <w:rsid w:val="007C180E"/>
    <w:rsid w:val="007C18A7"/>
    <w:rsid w:val="007C2842"/>
    <w:rsid w:val="007C540B"/>
    <w:rsid w:val="007C5F33"/>
    <w:rsid w:val="007C6037"/>
    <w:rsid w:val="007C61F4"/>
    <w:rsid w:val="007C6B8B"/>
    <w:rsid w:val="007C6CFD"/>
    <w:rsid w:val="007C7B5D"/>
    <w:rsid w:val="007D025B"/>
    <w:rsid w:val="007D06E9"/>
    <w:rsid w:val="007D0A21"/>
    <w:rsid w:val="007D0C36"/>
    <w:rsid w:val="007D0F8A"/>
    <w:rsid w:val="007D1602"/>
    <w:rsid w:val="007D18C1"/>
    <w:rsid w:val="007D1AA7"/>
    <w:rsid w:val="007D1FC0"/>
    <w:rsid w:val="007D219F"/>
    <w:rsid w:val="007D711B"/>
    <w:rsid w:val="007D72F6"/>
    <w:rsid w:val="007D74E2"/>
    <w:rsid w:val="007E1997"/>
    <w:rsid w:val="007E37BF"/>
    <w:rsid w:val="007E458F"/>
    <w:rsid w:val="007F190C"/>
    <w:rsid w:val="007F268A"/>
    <w:rsid w:val="007F2C00"/>
    <w:rsid w:val="007F2C0C"/>
    <w:rsid w:val="007F2E1B"/>
    <w:rsid w:val="007F3187"/>
    <w:rsid w:val="007F3468"/>
    <w:rsid w:val="007F6660"/>
    <w:rsid w:val="007F6E6E"/>
    <w:rsid w:val="007F74B0"/>
    <w:rsid w:val="007F7FB8"/>
    <w:rsid w:val="00801E2D"/>
    <w:rsid w:val="0080426C"/>
    <w:rsid w:val="0080511E"/>
    <w:rsid w:val="00805663"/>
    <w:rsid w:val="00805CA5"/>
    <w:rsid w:val="008064C5"/>
    <w:rsid w:val="00807724"/>
    <w:rsid w:val="00810079"/>
    <w:rsid w:val="00810B2B"/>
    <w:rsid w:val="00814C8A"/>
    <w:rsid w:val="00815777"/>
    <w:rsid w:val="00815DE1"/>
    <w:rsid w:val="008166A8"/>
    <w:rsid w:val="00817EA7"/>
    <w:rsid w:val="00821299"/>
    <w:rsid w:val="0082238E"/>
    <w:rsid w:val="00822531"/>
    <w:rsid w:val="00822DA1"/>
    <w:rsid w:val="00823A88"/>
    <w:rsid w:val="0082565B"/>
    <w:rsid w:val="00827E20"/>
    <w:rsid w:val="008300D5"/>
    <w:rsid w:val="00830405"/>
    <w:rsid w:val="00830494"/>
    <w:rsid w:val="008319FE"/>
    <w:rsid w:val="00833B3F"/>
    <w:rsid w:val="008344DC"/>
    <w:rsid w:val="00834C0D"/>
    <w:rsid w:val="008364BA"/>
    <w:rsid w:val="00840D41"/>
    <w:rsid w:val="008426DF"/>
    <w:rsid w:val="00843D6E"/>
    <w:rsid w:val="00844AC9"/>
    <w:rsid w:val="00847083"/>
    <w:rsid w:val="00847BCE"/>
    <w:rsid w:val="00847C30"/>
    <w:rsid w:val="008510CC"/>
    <w:rsid w:val="00853BB5"/>
    <w:rsid w:val="0085460E"/>
    <w:rsid w:val="00856172"/>
    <w:rsid w:val="00857447"/>
    <w:rsid w:val="008579D3"/>
    <w:rsid w:val="008605EC"/>
    <w:rsid w:val="0086060C"/>
    <w:rsid w:val="00860CCE"/>
    <w:rsid w:val="00862278"/>
    <w:rsid w:val="008623D3"/>
    <w:rsid w:val="00863D51"/>
    <w:rsid w:val="008647B4"/>
    <w:rsid w:val="008656D0"/>
    <w:rsid w:val="00865D4B"/>
    <w:rsid w:val="008661FC"/>
    <w:rsid w:val="008664CB"/>
    <w:rsid w:val="0086687F"/>
    <w:rsid w:val="00867BFC"/>
    <w:rsid w:val="008703F2"/>
    <w:rsid w:val="00870539"/>
    <w:rsid w:val="00870BB5"/>
    <w:rsid w:val="00871ACC"/>
    <w:rsid w:val="008733FF"/>
    <w:rsid w:val="00874448"/>
    <w:rsid w:val="0087659B"/>
    <w:rsid w:val="00876A27"/>
    <w:rsid w:val="00880434"/>
    <w:rsid w:val="00881537"/>
    <w:rsid w:val="00883A98"/>
    <w:rsid w:val="008852C8"/>
    <w:rsid w:val="00885DE7"/>
    <w:rsid w:val="00885F64"/>
    <w:rsid w:val="00886499"/>
    <w:rsid w:val="00886A4A"/>
    <w:rsid w:val="00887D69"/>
    <w:rsid w:val="008909AB"/>
    <w:rsid w:val="0089134F"/>
    <w:rsid w:val="0089138D"/>
    <w:rsid w:val="0089366A"/>
    <w:rsid w:val="00893F81"/>
    <w:rsid w:val="00894D4E"/>
    <w:rsid w:val="00895612"/>
    <w:rsid w:val="00896040"/>
    <w:rsid w:val="008963FB"/>
    <w:rsid w:val="0089775F"/>
    <w:rsid w:val="008A01E8"/>
    <w:rsid w:val="008A07B7"/>
    <w:rsid w:val="008A14C6"/>
    <w:rsid w:val="008A1B9A"/>
    <w:rsid w:val="008A2A19"/>
    <w:rsid w:val="008A364D"/>
    <w:rsid w:val="008A3E4A"/>
    <w:rsid w:val="008A42D3"/>
    <w:rsid w:val="008A4F76"/>
    <w:rsid w:val="008A653B"/>
    <w:rsid w:val="008A69F2"/>
    <w:rsid w:val="008A6F82"/>
    <w:rsid w:val="008A7496"/>
    <w:rsid w:val="008B00D4"/>
    <w:rsid w:val="008B09DB"/>
    <w:rsid w:val="008B1995"/>
    <w:rsid w:val="008B1D3D"/>
    <w:rsid w:val="008B2581"/>
    <w:rsid w:val="008B2CB8"/>
    <w:rsid w:val="008B46E1"/>
    <w:rsid w:val="008B5070"/>
    <w:rsid w:val="008C005C"/>
    <w:rsid w:val="008C14A2"/>
    <w:rsid w:val="008C307F"/>
    <w:rsid w:val="008C3CE6"/>
    <w:rsid w:val="008C4784"/>
    <w:rsid w:val="008C5A39"/>
    <w:rsid w:val="008C6C63"/>
    <w:rsid w:val="008D0614"/>
    <w:rsid w:val="008D0AEA"/>
    <w:rsid w:val="008D109A"/>
    <w:rsid w:val="008D207F"/>
    <w:rsid w:val="008D28A1"/>
    <w:rsid w:val="008D2FB7"/>
    <w:rsid w:val="008D35F3"/>
    <w:rsid w:val="008D6227"/>
    <w:rsid w:val="008D6251"/>
    <w:rsid w:val="008D7F08"/>
    <w:rsid w:val="008E04B4"/>
    <w:rsid w:val="008E1F3A"/>
    <w:rsid w:val="008E2CBC"/>
    <w:rsid w:val="008E3C21"/>
    <w:rsid w:val="008E4054"/>
    <w:rsid w:val="008E44E2"/>
    <w:rsid w:val="008E4A15"/>
    <w:rsid w:val="008E4BD1"/>
    <w:rsid w:val="008E62F5"/>
    <w:rsid w:val="008E6CE7"/>
    <w:rsid w:val="008F0545"/>
    <w:rsid w:val="008F1165"/>
    <w:rsid w:val="008F13D7"/>
    <w:rsid w:val="008F1A58"/>
    <w:rsid w:val="008F2729"/>
    <w:rsid w:val="008F306C"/>
    <w:rsid w:val="008F35C1"/>
    <w:rsid w:val="008F48DC"/>
    <w:rsid w:val="008F567A"/>
    <w:rsid w:val="008F7823"/>
    <w:rsid w:val="0090005C"/>
    <w:rsid w:val="00900239"/>
    <w:rsid w:val="00900301"/>
    <w:rsid w:val="0090485D"/>
    <w:rsid w:val="0090539F"/>
    <w:rsid w:val="00905548"/>
    <w:rsid w:val="009058D3"/>
    <w:rsid w:val="00905AD1"/>
    <w:rsid w:val="00905AE1"/>
    <w:rsid w:val="00905B98"/>
    <w:rsid w:val="00906D86"/>
    <w:rsid w:val="009073AF"/>
    <w:rsid w:val="0090777B"/>
    <w:rsid w:val="009117EC"/>
    <w:rsid w:val="00913CDE"/>
    <w:rsid w:val="00914137"/>
    <w:rsid w:val="009144E2"/>
    <w:rsid w:val="00914898"/>
    <w:rsid w:val="009152C6"/>
    <w:rsid w:val="00915870"/>
    <w:rsid w:val="00915A39"/>
    <w:rsid w:val="0091740A"/>
    <w:rsid w:val="00917DD2"/>
    <w:rsid w:val="0092098E"/>
    <w:rsid w:val="00921695"/>
    <w:rsid w:val="00921D33"/>
    <w:rsid w:val="009229DB"/>
    <w:rsid w:val="0092384D"/>
    <w:rsid w:val="00923A67"/>
    <w:rsid w:val="00923EED"/>
    <w:rsid w:val="00924048"/>
    <w:rsid w:val="00924D94"/>
    <w:rsid w:val="00926441"/>
    <w:rsid w:val="00927210"/>
    <w:rsid w:val="00927FF0"/>
    <w:rsid w:val="00930283"/>
    <w:rsid w:val="009306B6"/>
    <w:rsid w:val="00930968"/>
    <w:rsid w:val="00930E06"/>
    <w:rsid w:val="0093108D"/>
    <w:rsid w:val="00931618"/>
    <w:rsid w:val="00931C66"/>
    <w:rsid w:val="00932ED5"/>
    <w:rsid w:val="00932FBD"/>
    <w:rsid w:val="00933A7A"/>
    <w:rsid w:val="00934696"/>
    <w:rsid w:val="009346CA"/>
    <w:rsid w:val="00935DE9"/>
    <w:rsid w:val="00935F5D"/>
    <w:rsid w:val="00936682"/>
    <w:rsid w:val="009367C4"/>
    <w:rsid w:val="00937D67"/>
    <w:rsid w:val="009412DB"/>
    <w:rsid w:val="00941DCE"/>
    <w:rsid w:val="00941F60"/>
    <w:rsid w:val="0094207E"/>
    <w:rsid w:val="00942609"/>
    <w:rsid w:val="00942992"/>
    <w:rsid w:val="00942A57"/>
    <w:rsid w:val="00943ED0"/>
    <w:rsid w:val="00943ED8"/>
    <w:rsid w:val="00943F9D"/>
    <w:rsid w:val="0094465A"/>
    <w:rsid w:val="00945BE9"/>
    <w:rsid w:val="00946EDD"/>
    <w:rsid w:val="00947205"/>
    <w:rsid w:val="00947D9A"/>
    <w:rsid w:val="0095053A"/>
    <w:rsid w:val="0095087E"/>
    <w:rsid w:val="00950F53"/>
    <w:rsid w:val="009517D9"/>
    <w:rsid w:val="00951ADC"/>
    <w:rsid w:val="00952672"/>
    <w:rsid w:val="00952C9F"/>
    <w:rsid w:val="0095321A"/>
    <w:rsid w:val="00955636"/>
    <w:rsid w:val="00955969"/>
    <w:rsid w:val="00955B6B"/>
    <w:rsid w:val="00956245"/>
    <w:rsid w:val="00957278"/>
    <w:rsid w:val="00957EBA"/>
    <w:rsid w:val="00957EF2"/>
    <w:rsid w:val="009614E9"/>
    <w:rsid w:val="00962447"/>
    <w:rsid w:val="009626E4"/>
    <w:rsid w:val="00962B00"/>
    <w:rsid w:val="00963038"/>
    <w:rsid w:val="009631CE"/>
    <w:rsid w:val="009636FA"/>
    <w:rsid w:val="00964049"/>
    <w:rsid w:val="00964716"/>
    <w:rsid w:val="00964AEC"/>
    <w:rsid w:val="00965B6C"/>
    <w:rsid w:val="00965DEE"/>
    <w:rsid w:val="00966DC6"/>
    <w:rsid w:val="00967096"/>
    <w:rsid w:val="0096750B"/>
    <w:rsid w:val="009675CD"/>
    <w:rsid w:val="009676C5"/>
    <w:rsid w:val="00970101"/>
    <w:rsid w:val="00972F6A"/>
    <w:rsid w:val="0097324A"/>
    <w:rsid w:val="0097382C"/>
    <w:rsid w:val="0097507A"/>
    <w:rsid w:val="009755BA"/>
    <w:rsid w:val="00975FDC"/>
    <w:rsid w:val="00977F63"/>
    <w:rsid w:val="00980F57"/>
    <w:rsid w:val="0098158D"/>
    <w:rsid w:val="0098296A"/>
    <w:rsid w:val="00982E57"/>
    <w:rsid w:val="00983AD7"/>
    <w:rsid w:val="00984EDA"/>
    <w:rsid w:val="00985D77"/>
    <w:rsid w:val="009876C3"/>
    <w:rsid w:val="0098796C"/>
    <w:rsid w:val="00990392"/>
    <w:rsid w:val="009910D0"/>
    <w:rsid w:val="00991B3D"/>
    <w:rsid w:val="00991BC3"/>
    <w:rsid w:val="00991FC7"/>
    <w:rsid w:val="009926DD"/>
    <w:rsid w:val="00992D0C"/>
    <w:rsid w:val="00993139"/>
    <w:rsid w:val="009932EC"/>
    <w:rsid w:val="00994A26"/>
    <w:rsid w:val="00994CF0"/>
    <w:rsid w:val="00995789"/>
    <w:rsid w:val="0099666B"/>
    <w:rsid w:val="009967EE"/>
    <w:rsid w:val="0099725C"/>
    <w:rsid w:val="00997663"/>
    <w:rsid w:val="009A036C"/>
    <w:rsid w:val="009A0387"/>
    <w:rsid w:val="009A0BF8"/>
    <w:rsid w:val="009A11DC"/>
    <w:rsid w:val="009A3298"/>
    <w:rsid w:val="009A3E68"/>
    <w:rsid w:val="009A3F6A"/>
    <w:rsid w:val="009A53B1"/>
    <w:rsid w:val="009B00ED"/>
    <w:rsid w:val="009B06C8"/>
    <w:rsid w:val="009B0982"/>
    <w:rsid w:val="009B0E0F"/>
    <w:rsid w:val="009B0F0F"/>
    <w:rsid w:val="009B106D"/>
    <w:rsid w:val="009B1B75"/>
    <w:rsid w:val="009B2B5B"/>
    <w:rsid w:val="009B533B"/>
    <w:rsid w:val="009B6AC9"/>
    <w:rsid w:val="009B712A"/>
    <w:rsid w:val="009B782A"/>
    <w:rsid w:val="009C1651"/>
    <w:rsid w:val="009C20F6"/>
    <w:rsid w:val="009C2AEE"/>
    <w:rsid w:val="009C2CB2"/>
    <w:rsid w:val="009C30E2"/>
    <w:rsid w:val="009C5522"/>
    <w:rsid w:val="009C61DC"/>
    <w:rsid w:val="009C6394"/>
    <w:rsid w:val="009C6B7E"/>
    <w:rsid w:val="009C6B93"/>
    <w:rsid w:val="009C7DB9"/>
    <w:rsid w:val="009D1E4F"/>
    <w:rsid w:val="009D2211"/>
    <w:rsid w:val="009D27B3"/>
    <w:rsid w:val="009D400C"/>
    <w:rsid w:val="009D569E"/>
    <w:rsid w:val="009D7CDE"/>
    <w:rsid w:val="009E1466"/>
    <w:rsid w:val="009E1E01"/>
    <w:rsid w:val="009E24D9"/>
    <w:rsid w:val="009E316D"/>
    <w:rsid w:val="009E43F8"/>
    <w:rsid w:val="009F002A"/>
    <w:rsid w:val="009F029A"/>
    <w:rsid w:val="009F17F6"/>
    <w:rsid w:val="009F1824"/>
    <w:rsid w:val="009F20D9"/>
    <w:rsid w:val="009F24CD"/>
    <w:rsid w:val="009F300A"/>
    <w:rsid w:val="009F4570"/>
    <w:rsid w:val="009F5CAF"/>
    <w:rsid w:val="009F5E1C"/>
    <w:rsid w:val="009F5F17"/>
    <w:rsid w:val="009F77DA"/>
    <w:rsid w:val="00A01325"/>
    <w:rsid w:val="00A02E54"/>
    <w:rsid w:val="00A0326A"/>
    <w:rsid w:val="00A033A5"/>
    <w:rsid w:val="00A03619"/>
    <w:rsid w:val="00A03DFF"/>
    <w:rsid w:val="00A04030"/>
    <w:rsid w:val="00A042A4"/>
    <w:rsid w:val="00A056B4"/>
    <w:rsid w:val="00A05B45"/>
    <w:rsid w:val="00A05FEC"/>
    <w:rsid w:val="00A062C7"/>
    <w:rsid w:val="00A07072"/>
    <w:rsid w:val="00A07424"/>
    <w:rsid w:val="00A103CC"/>
    <w:rsid w:val="00A12876"/>
    <w:rsid w:val="00A139BB"/>
    <w:rsid w:val="00A1449D"/>
    <w:rsid w:val="00A1483B"/>
    <w:rsid w:val="00A1528A"/>
    <w:rsid w:val="00A16064"/>
    <w:rsid w:val="00A161D6"/>
    <w:rsid w:val="00A16B84"/>
    <w:rsid w:val="00A204BC"/>
    <w:rsid w:val="00A219A6"/>
    <w:rsid w:val="00A21FD9"/>
    <w:rsid w:val="00A2620F"/>
    <w:rsid w:val="00A3042A"/>
    <w:rsid w:val="00A30742"/>
    <w:rsid w:val="00A309D7"/>
    <w:rsid w:val="00A30D67"/>
    <w:rsid w:val="00A31576"/>
    <w:rsid w:val="00A3248C"/>
    <w:rsid w:val="00A32DC5"/>
    <w:rsid w:val="00A33935"/>
    <w:rsid w:val="00A339EB"/>
    <w:rsid w:val="00A35A6B"/>
    <w:rsid w:val="00A362D9"/>
    <w:rsid w:val="00A36424"/>
    <w:rsid w:val="00A41BDF"/>
    <w:rsid w:val="00A41D1B"/>
    <w:rsid w:val="00A422F5"/>
    <w:rsid w:val="00A4358F"/>
    <w:rsid w:val="00A43A31"/>
    <w:rsid w:val="00A43F16"/>
    <w:rsid w:val="00A440A2"/>
    <w:rsid w:val="00A44FA3"/>
    <w:rsid w:val="00A452B8"/>
    <w:rsid w:val="00A455EF"/>
    <w:rsid w:val="00A502C0"/>
    <w:rsid w:val="00A509EE"/>
    <w:rsid w:val="00A50E63"/>
    <w:rsid w:val="00A518F3"/>
    <w:rsid w:val="00A51B45"/>
    <w:rsid w:val="00A5288F"/>
    <w:rsid w:val="00A52E2D"/>
    <w:rsid w:val="00A53373"/>
    <w:rsid w:val="00A54C25"/>
    <w:rsid w:val="00A54CC6"/>
    <w:rsid w:val="00A55B63"/>
    <w:rsid w:val="00A55E23"/>
    <w:rsid w:val="00A5606C"/>
    <w:rsid w:val="00A61C15"/>
    <w:rsid w:val="00A6289A"/>
    <w:rsid w:val="00A6407F"/>
    <w:rsid w:val="00A64A4E"/>
    <w:rsid w:val="00A65E90"/>
    <w:rsid w:val="00A6632A"/>
    <w:rsid w:val="00A67124"/>
    <w:rsid w:val="00A7143B"/>
    <w:rsid w:val="00A71B72"/>
    <w:rsid w:val="00A726E2"/>
    <w:rsid w:val="00A7292A"/>
    <w:rsid w:val="00A72C2C"/>
    <w:rsid w:val="00A73D56"/>
    <w:rsid w:val="00A73FDA"/>
    <w:rsid w:val="00A75515"/>
    <w:rsid w:val="00A75644"/>
    <w:rsid w:val="00A75E8F"/>
    <w:rsid w:val="00A75EBD"/>
    <w:rsid w:val="00A765E4"/>
    <w:rsid w:val="00A771B6"/>
    <w:rsid w:val="00A779C9"/>
    <w:rsid w:val="00A80CA3"/>
    <w:rsid w:val="00A815C6"/>
    <w:rsid w:val="00A81994"/>
    <w:rsid w:val="00A82E10"/>
    <w:rsid w:val="00A83D13"/>
    <w:rsid w:val="00A840A7"/>
    <w:rsid w:val="00A861F6"/>
    <w:rsid w:val="00A872FE"/>
    <w:rsid w:val="00A879F8"/>
    <w:rsid w:val="00A901FD"/>
    <w:rsid w:val="00A91BF1"/>
    <w:rsid w:val="00A9290A"/>
    <w:rsid w:val="00A92C6A"/>
    <w:rsid w:val="00A92F4D"/>
    <w:rsid w:val="00A947D7"/>
    <w:rsid w:val="00A94C68"/>
    <w:rsid w:val="00A952E8"/>
    <w:rsid w:val="00A9530E"/>
    <w:rsid w:val="00A954B6"/>
    <w:rsid w:val="00A977FE"/>
    <w:rsid w:val="00A97918"/>
    <w:rsid w:val="00AA04A0"/>
    <w:rsid w:val="00AA13D7"/>
    <w:rsid w:val="00AA2F49"/>
    <w:rsid w:val="00AA3912"/>
    <w:rsid w:val="00AA405F"/>
    <w:rsid w:val="00AA43C2"/>
    <w:rsid w:val="00AA49B0"/>
    <w:rsid w:val="00AA5448"/>
    <w:rsid w:val="00AA5FB7"/>
    <w:rsid w:val="00AA69C8"/>
    <w:rsid w:val="00AA6DDF"/>
    <w:rsid w:val="00AA7824"/>
    <w:rsid w:val="00AB1D19"/>
    <w:rsid w:val="00AB413D"/>
    <w:rsid w:val="00AB4E36"/>
    <w:rsid w:val="00AB730B"/>
    <w:rsid w:val="00AB7372"/>
    <w:rsid w:val="00AB7AD0"/>
    <w:rsid w:val="00AB7EC0"/>
    <w:rsid w:val="00AC08D2"/>
    <w:rsid w:val="00AC0973"/>
    <w:rsid w:val="00AC0BF8"/>
    <w:rsid w:val="00AC0FFB"/>
    <w:rsid w:val="00AC1162"/>
    <w:rsid w:val="00AC1507"/>
    <w:rsid w:val="00AC2F19"/>
    <w:rsid w:val="00AC3167"/>
    <w:rsid w:val="00AC3FD3"/>
    <w:rsid w:val="00AC4142"/>
    <w:rsid w:val="00AC42C3"/>
    <w:rsid w:val="00AC435A"/>
    <w:rsid w:val="00AC564A"/>
    <w:rsid w:val="00AC568C"/>
    <w:rsid w:val="00AC5A16"/>
    <w:rsid w:val="00AC62CB"/>
    <w:rsid w:val="00AC772D"/>
    <w:rsid w:val="00AC7874"/>
    <w:rsid w:val="00AD0E6C"/>
    <w:rsid w:val="00AD1124"/>
    <w:rsid w:val="00AD25D9"/>
    <w:rsid w:val="00AD2DC8"/>
    <w:rsid w:val="00AD3461"/>
    <w:rsid w:val="00AD57CD"/>
    <w:rsid w:val="00AD7985"/>
    <w:rsid w:val="00AD7B5F"/>
    <w:rsid w:val="00AE0B45"/>
    <w:rsid w:val="00AE0B4A"/>
    <w:rsid w:val="00AE0D12"/>
    <w:rsid w:val="00AE161D"/>
    <w:rsid w:val="00AE1D45"/>
    <w:rsid w:val="00AE1F9C"/>
    <w:rsid w:val="00AE29DE"/>
    <w:rsid w:val="00AE31CA"/>
    <w:rsid w:val="00AE471D"/>
    <w:rsid w:val="00AE56FB"/>
    <w:rsid w:val="00AE5B31"/>
    <w:rsid w:val="00AE5E4A"/>
    <w:rsid w:val="00AE5E54"/>
    <w:rsid w:val="00AE67AA"/>
    <w:rsid w:val="00AE6BE6"/>
    <w:rsid w:val="00AE724E"/>
    <w:rsid w:val="00AE7CAF"/>
    <w:rsid w:val="00AF1DE1"/>
    <w:rsid w:val="00AF2A25"/>
    <w:rsid w:val="00AF2A35"/>
    <w:rsid w:val="00AF3514"/>
    <w:rsid w:val="00AF541E"/>
    <w:rsid w:val="00AF54F7"/>
    <w:rsid w:val="00AF632B"/>
    <w:rsid w:val="00AF7ABA"/>
    <w:rsid w:val="00AF7D83"/>
    <w:rsid w:val="00AF7F0D"/>
    <w:rsid w:val="00AF7F97"/>
    <w:rsid w:val="00B009A0"/>
    <w:rsid w:val="00B00D48"/>
    <w:rsid w:val="00B01876"/>
    <w:rsid w:val="00B020BE"/>
    <w:rsid w:val="00B02D4E"/>
    <w:rsid w:val="00B04815"/>
    <w:rsid w:val="00B050E8"/>
    <w:rsid w:val="00B0693D"/>
    <w:rsid w:val="00B06B1F"/>
    <w:rsid w:val="00B07132"/>
    <w:rsid w:val="00B074C6"/>
    <w:rsid w:val="00B0761C"/>
    <w:rsid w:val="00B10275"/>
    <w:rsid w:val="00B10427"/>
    <w:rsid w:val="00B117E7"/>
    <w:rsid w:val="00B121A3"/>
    <w:rsid w:val="00B1330B"/>
    <w:rsid w:val="00B13AF9"/>
    <w:rsid w:val="00B13DFC"/>
    <w:rsid w:val="00B149D2"/>
    <w:rsid w:val="00B14C17"/>
    <w:rsid w:val="00B1518E"/>
    <w:rsid w:val="00B16A51"/>
    <w:rsid w:val="00B16E71"/>
    <w:rsid w:val="00B20666"/>
    <w:rsid w:val="00B214DB"/>
    <w:rsid w:val="00B2248B"/>
    <w:rsid w:val="00B24DEC"/>
    <w:rsid w:val="00B24E88"/>
    <w:rsid w:val="00B27C4A"/>
    <w:rsid w:val="00B30E0C"/>
    <w:rsid w:val="00B317A1"/>
    <w:rsid w:val="00B3181C"/>
    <w:rsid w:val="00B321F3"/>
    <w:rsid w:val="00B33537"/>
    <w:rsid w:val="00B33662"/>
    <w:rsid w:val="00B338F3"/>
    <w:rsid w:val="00B33AF0"/>
    <w:rsid w:val="00B34106"/>
    <w:rsid w:val="00B359C2"/>
    <w:rsid w:val="00B36451"/>
    <w:rsid w:val="00B40FB5"/>
    <w:rsid w:val="00B41F60"/>
    <w:rsid w:val="00B43006"/>
    <w:rsid w:val="00B43DBF"/>
    <w:rsid w:val="00B443DB"/>
    <w:rsid w:val="00B44C87"/>
    <w:rsid w:val="00B45305"/>
    <w:rsid w:val="00B4549F"/>
    <w:rsid w:val="00B46127"/>
    <w:rsid w:val="00B4681C"/>
    <w:rsid w:val="00B46D94"/>
    <w:rsid w:val="00B50BF7"/>
    <w:rsid w:val="00B51004"/>
    <w:rsid w:val="00B5456E"/>
    <w:rsid w:val="00B550DD"/>
    <w:rsid w:val="00B56CCE"/>
    <w:rsid w:val="00B570C1"/>
    <w:rsid w:val="00B57CD3"/>
    <w:rsid w:val="00B60053"/>
    <w:rsid w:val="00B61494"/>
    <w:rsid w:val="00B61916"/>
    <w:rsid w:val="00B62733"/>
    <w:rsid w:val="00B62AB7"/>
    <w:rsid w:val="00B6419F"/>
    <w:rsid w:val="00B6465C"/>
    <w:rsid w:val="00B65060"/>
    <w:rsid w:val="00B658EB"/>
    <w:rsid w:val="00B66C89"/>
    <w:rsid w:val="00B670A6"/>
    <w:rsid w:val="00B7025A"/>
    <w:rsid w:val="00B704F9"/>
    <w:rsid w:val="00B70C1F"/>
    <w:rsid w:val="00B71828"/>
    <w:rsid w:val="00B73A6F"/>
    <w:rsid w:val="00B73B9A"/>
    <w:rsid w:val="00B74D31"/>
    <w:rsid w:val="00B75061"/>
    <w:rsid w:val="00B75524"/>
    <w:rsid w:val="00B75643"/>
    <w:rsid w:val="00B76138"/>
    <w:rsid w:val="00B77108"/>
    <w:rsid w:val="00B77575"/>
    <w:rsid w:val="00B77658"/>
    <w:rsid w:val="00B8013C"/>
    <w:rsid w:val="00B827FF"/>
    <w:rsid w:val="00B82857"/>
    <w:rsid w:val="00B82C51"/>
    <w:rsid w:val="00B836B5"/>
    <w:rsid w:val="00B84323"/>
    <w:rsid w:val="00B8645E"/>
    <w:rsid w:val="00B86ABB"/>
    <w:rsid w:val="00B8721B"/>
    <w:rsid w:val="00B87F0D"/>
    <w:rsid w:val="00B9054E"/>
    <w:rsid w:val="00B90576"/>
    <w:rsid w:val="00B90814"/>
    <w:rsid w:val="00B9229A"/>
    <w:rsid w:val="00B92867"/>
    <w:rsid w:val="00B941C9"/>
    <w:rsid w:val="00B94C36"/>
    <w:rsid w:val="00B94D3D"/>
    <w:rsid w:val="00B97B77"/>
    <w:rsid w:val="00BA0066"/>
    <w:rsid w:val="00BA0FA1"/>
    <w:rsid w:val="00BA1ACA"/>
    <w:rsid w:val="00BA21DD"/>
    <w:rsid w:val="00BA34C7"/>
    <w:rsid w:val="00BA4554"/>
    <w:rsid w:val="00BA560C"/>
    <w:rsid w:val="00BA6304"/>
    <w:rsid w:val="00BA7D65"/>
    <w:rsid w:val="00BB00E5"/>
    <w:rsid w:val="00BB10C6"/>
    <w:rsid w:val="00BB1983"/>
    <w:rsid w:val="00BB421C"/>
    <w:rsid w:val="00BB5C4C"/>
    <w:rsid w:val="00BB6AEC"/>
    <w:rsid w:val="00BB74E6"/>
    <w:rsid w:val="00BB7E17"/>
    <w:rsid w:val="00BC0502"/>
    <w:rsid w:val="00BC0CB7"/>
    <w:rsid w:val="00BC0D5E"/>
    <w:rsid w:val="00BC11B5"/>
    <w:rsid w:val="00BC1B61"/>
    <w:rsid w:val="00BC2D37"/>
    <w:rsid w:val="00BC39F2"/>
    <w:rsid w:val="00BC4635"/>
    <w:rsid w:val="00BC509F"/>
    <w:rsid w:val="00BC578D"/>
    <w:rsid w:val="00BC6603"/>
    <w:rsid w:val="00BC6772"/>
    <w:rsid w:val="00BC74A9"/>
    <w:rsid w:val="00BC74E7"/>
    <w:rsid w:val="00BD24BF"/>
    <w:rsid w:val="00BD2C61"/>
    <w:rsid w:val="00BD4360"/>
    <w:rsid w:val="00BD5763"/>
    <w:rsid w:val="00BD589A"/>
    <w:rsid w:val="00BD63AA"/>
    <w:rsid w:val="00BD6B6C"/>
    <w:rsid w:val="00BD7563"/>
    <w:rsid w:val="00BE0549"/>
    <w:rsid w:val="00BE0759"/>
    <w:rsid w:val="00BE0EB7"/>
    <w:rsid w:val="00BE0FA3"/>
    <w:rsid w:val="00BE19DE"/>
    <w:rsid w:val="00BE19F1"/>
    <w:rsid w:val="00BE1FCF"/>
    <w:rsid w:val="00BE2925"/>
    <w:rsid w:val="00BE2986"/>
    <w:rsid w:val="00BE29A5"/>
    <w:rsid w:val="00BE31E2"/>
    <w:rsid w:val="00BE37C9"/>
    <w:rsid w:val="00BE3D35"/>
    <w:rsid w:val="00BE3FAD"/>
    <w:rsid w:val="00BE4A22"/>
    <w:rsid w:val="00BE4EA8"/>
    <w:rsid w:val="00BE5792"/>
    <w:rsid w:val="00BE651E"/>
    <w:rsid w:val="00BE6829"/>
    <w:rsid w:val="00BE74D7"/>
    <w:rsid w:val="00BE7858"/>
    <w:rsid w:val="00BF1DC6"/>
    <w:rsid w:val="00BF20AC"/>
    <w:rsid w:val="00BF28FF"/>
    <w:rsid w:val="00BF2A64"/>
    <w:rsid w:val="00BF2AE7"/>
    <w:rsid w:val="00BF2E46"/>
    <w:rsid w:val="00BF30A4"/>
    <w:rsid w:val="00BF40E9"/>
    <w:rsid w:val="00BF542F"/>
    <w:rsid w:val="00BF6C4D"/>
    <w:rsid w:val="00BF7714"/>
    <w:rsid w:val="00BF7C47"/>
    <w:rsid w:val="00C00076"/>
    <w:rsid w:val="00C0038C"/>
    <w:rsid w:val="00C00717"/>
    <w:rsid w:val="00C00D76"/>
    <w:rsid w:val="00C0119F"/>
    <w:rsid w:val="00C02E74"/>
    <w:rsid w:val="00C02FD1"/>
    <w:rsid w:val="00C032E6"/>
    <w:rsid w:val="00C036E1"/>
    <w:rsid w:val="00C03B06"/>
    <w:rsid w:val="00C043CC"/>
    <w:rsid w:val="00C0441B"/>
    <w:rsid w:val="00C04EC5"/>
    <w:rsid w:val="00C0507E"/>
    <w:rsid w:val="00C0540F"/>
    <w:rsid w:val="00C05CEF"/>
    <w:rsid w:val="00C064E3"/>
    <w:rsid w:val="00C06B75"/>
    <w:rsid w:val="00C06CAA"/>
    <w:rsid w:val="00C07AD1"/>
    <w:rsid w:val="00C07B0A"/>
    <w:rsid w:val="00C103AB"/>
    <w:rsid w:val="00C12478"/>
    <w:rsid w:val="00C13F6E"/>
    <w:rsid w:val="00C14FB1"/>
    <w:rsid w:val="00C15BB8"/>
    <w:rsid w:val="00C1624B"/>
    <w:rsid w:val="00C1682E"/>
    <w:rsid w:val="00C16B1D"/>
    <w:rsid w:val="00C16E57"/>
    <w:rsid w:val="00C17AFE"/>
    <w:rsid w:val="00C17F56"/>
    <w:rsid w:val="00C21C8B"/>
    <w:rsid w:val="00C23269"/>
    <w:rsid w:val="00C27CC4"/>
    <w:rsid w:val="00C27CEC"/>
    <w:rsid w:val="00C27E4C"/>
    <w:rsid w:val="00C301D0"/>
    <w:rsid w:val="00C30A4F"/>
    <w:rsid w:val="00C31926"/>
    <w:rsid w:val="00C327EA"/>
    <w:rsid w:val="00C32AB7"/>
    <w:rsid w:val="00C33A50"/>
    <w:rsid w:val="00C33BA3"/>
    <w:rsid w:val="00C3605B"/>
    <w:rsid w:val="00C3653F"/>
    <w:rsid w:val="00C36BD8"/>
    <w:rsid w:val="00C36C74"/>
    <w:rsid w:val="00C37EB5"/>
    <w:rsid w:val="00C37F2D"/>
    <w:rsid w:val="00C404B8"/>
    <w:rsid w:val="00C412B9"/>
    <w:rsid w:val="00C44F80"/>
    <w:rsid w:val="00C46442"/>
    <w:rsid w:val="00C46835"/>
    <w:rsid w:val="00C47C4D"/>
    <w:rsid w:val="00C50F1A"/>
    <w:rsid w:val="00C52439"/>
    <w:rsid w:val="00C524DE"/>
    <w:rsid w:val="00C5272F"/>
    <w:rsid w:val="00C52DEC"/>
    <w:rsid w:val="00C53FF4"/>
    <w:rsid w:val="00C5415F"/>
    <w:rsid w:val="00C54FBE"/>
    <w:rsid w:val="00C55264"/>
    <w:rsid w:val="00C55386"/>
    <w:rsid w:val="00C557E8"/>
    <w:rsid w:val="00C55E5D"/>
    <w:rsid w:val="00C56DF6"/>
    <w:rsid w:val="00C573DA"/>
    <w:rsid w:val="00C60963"/>
    <w:rsid w:val="00C620FD"/>
    <w:rsid w:val="00C622FF"/>
    <w:rsid w:val="00C62836"/>
    <w:rsid w:val="00C63CFC"/>
    <w:rsid w:val="00C65F0E"/>
    <w:rsid w:val="00C67FAB"/>
    <w:rsid w:val="00C7002F"/>
    <w:rsid w:val="00C712A6"/>
    <w:rsid w:val="00C72A16"/>
    <w:rsid w:val="00C73949"/>
    <w:rsid w:val="00C73F17"/>
    <w:rsid w:val="00C7457D"/>
    <w:rsid w:val="00C76BC8"/>
    <w:rsid w:val="00C803A7"/>
    <w:rsid w:val="00C8173C"/>
    <w:rsid w:val="00C81BED"/>
    <w:rsid w:val="00C82709"/>
    <w:rsid w:val="00C83171"/>
    <w:rsid w:val="00C83E87"/>
    <w:rsid w:val="00C86D06"/>
    <w:rsid w:val="00C8768D"/>
    <w:rsid w:val="00C90FE3"/>
    <w:rsid w:val="00C915C2"/>
    <w:rsid w:val="00C9504A"/>
    <w:rsid w:val="00C952E8"/>
    <w:rsid w:val="00C96585"/>
    <w:rsid w:val="00C9753B"/>
    <w:rsid w:val="00C97756"/>
    <w:rsid w:val="00C97D63"/>
    <w:rsid w:val="00CA1026"/>
    <w:rsid w:val="00CA1D90"/>
    <w:rsid w:val="00CA1D94"/>
    <w:rsid w:val="00CA2FE7"/>
    <w:rsid w:val="00CA4139"/>
    <w:rsid w:val="00CA5CBA"/>
    <w:rsid w:val="00CA5F8D"/>
    <w:rsid w:val="00CA6A63"/>
    <w:rsid w:val="00CA7137"/>
    <w:rsid w:val="00CA7612"/>
    <w:rsid w:val="00CA7908"/>
    <w:rsid w:val="00CB08BB"/>
    <w:rsid w:val="00CB0A0E"/>
    <w:rsid w:val="00CB14CE"/>
    <w:rsid w:val="00CB1DBC"/>
    <w:rsid w:val="00CB2D7C"/>
    <w:rsid w:val="00CB4904"/>
    <w:rsid w:val="00CB5D05"/>
    <w:rsid w:val="00CB5E5A"/>
    <w:rsid w:val="00CB6162"/>
    <w:rsid w:val="00CC05A8"/>
    <w:rsid w:val="00CC0A49"/>
    <w:rsid w:val="00CC0E86"/>
    <w:rsid w:val="00CC149D"/>
    <w:rsid w:val="00CC175F"/>
    <w:rsid w:val="00CC2D06"/>
    <w:rsid w:val="00CC318D"/>
    <w:rsid w:val="00CC3349"/>
    <w:rsid w:val="00CC34D0"/>
    <w:rsid w:val="00CC498C"/>
    <w:rsid w:val="00CC4ECC"/>
    <w:rsid w:val="00CC537C"/>
    <w:rsid w:val="00CC576D"/>
    <w:rsid w:val="00CC5945"/>
    <w:rsid w:val="00CC5E81"/>
    <w:rsid w:val="00CC7C3E"/>
    <w:rsid w:val="00CD013C"/>
    <w:rsid w:val="00CD11A2"/>
    <w:rsid w:val="00CD124E"/>
    <w:rsid w:val="00CD1862"/>
    <w:rsid w:val="00CD1ABA"/>
    <w:rsid w:val="00CD3FA7"/>
    <w:rsid w:val="00CD55EA"/>
    <w:rsid w:val="00CD72F1"/>
    <w:rsid w:val="00CE0E49"/>
    <w:rsid w:val="00CE0ED3"/>
    <w:rsid w:val="00CE1B9F"/>
    <w:rsid w:val="00CE2729"/>
    <w:rsid w:val="00CE35ED"/>
    <w:rsid w:val="00CE519E"/>
    <w:rsid w:val="00CE6F1A"/>
    <w:rsid w:val="00CE7292"/>
    <w:rsid w:val="00CE74C8"/>
    <w:rsid w:val="00CF00B3"/>
    <w:rsid w:val="00CF0C0D"/>
    <w:rsid w:val="00CF0C5F"/>
    <w:rsid w:val="00CF165E"/>
    <w:rsid w:val="00CF1A94"/>
    <w:rsid w:val="00CF2CAF"/>
    <w:rsid w:val="00CF4DE2"/>
    <w:rsid w:val="00CF5203"/>
    <w:rsid w:val="00CF5C7C"/>
    <w:rsid w:val="00CF6CC0"/>
    <w:rsid w:val="00CF71F8"/>
    <w:rsid w:val="00CF7BE4"/>
    <w:rsid w:val="00D004B5"/>
    <w:rsid w:val="00D01361"/>
    <w:rsid w:val="00D02407"/>
    <w:rsid w:val="00D02655"/>
    <w:rsid w:val="00D030B4"/>
    <w:rsid w:val="00D034E1"/>
    <w:rsid w:val="00D035D4"/>
    <w:rsid w:val="00D049A7"/>
    <w:rsid w:val="00D05EA9"/>
    <w:rsid w:val="00D06505"/>
    <w:rsid w:val="00D07AF3"/>
    <w:rsid w:val="00D07F66"/>
    <w:rsid w:val="00D10325"/>
    <w:rsid w:val="00D10EA7"/>
    <w:rsid w:val="00D11FF8"/>
    <w:rsid w:val="00D124C9"/>
    <w:rsid w:val="00D14428"/>
    <w:rsid w:val="00D147C4"/>
    <w:rsid w:val="00D149A2"/>
    <w:rsid w:val="00D155BE"/>
    <w:rsid w:val="00D15C8F"/>
    <w:rsid w:val="00D16ECF"/>
    <w:rsid w:val="00D17524"/>
    <w:rsid w:val="00D202A5"/>
    <w:rsid w:val="00D2079B"/>
    <w:rsid w:val="00D21811"/>
    <w:rsid w:val="00D23E45"/>
    <w:rsid w:val="00D24DB3"/>
    <w:rsid w:val="00D25B53"/>
    <w:rsid w:val="00D25D7C"/>
    <w:rsid w:val="00D2636D"/>
    <w:rsid w:val="00D27B69"/>
    <w:rsid w:val="00D3024F"/>
    <w:rsid w:val="00D303CE"/>
    <w:rsid w:val="00D313DC"/>
    <w:rsid w:val="00D32712"/>
    <w:rsid w:val="00D32A7A"/>
    <w:rsid w:val="00D34E44"/>
    <w:rsid w:val="00D35AC6"/>
    <w:rsid w:val="00D366CD"/>
    <w:rsid w:val="00D36773"/>
    <w:rsid w:val="00D373AA"/>
    <w:rsid w:val="00D404A0"/>
    <w:rsid w:val="00D4127D"/>
    <w:rsid w:val="00D41BEB"/>
    <w:rsid w:val="00D41EB8"/>
    <w:rsid w:val="00D42472"/>
    <w:rsid w:val="00D42CE3"/>
    <w:rsid w:val="00D447F0"/>
    <w:rsid w:val="00D44EA7"/>
    <w:rsid w:val="00D455AD"/>
    <w:rsid w:val="00D4586E"/>
    <w:rsid w:val="00D46282"/>
    <w:rsid w:val="00D504D7"/>
    <w:rsid w:val="00D50E93"/>
    <w:rsid w:val="00D50E9E"/>
    <w:rsid w:val="00D51002"/>
    <w:rsid w:val="00D523C8"/>
    <w:rsid w:val="00D54802"/>
    <w:rsid w:val="00D54DF9"/>
    <w:rsid w:val="00D55050"/>
    <w:rsid w:val="00D55DF1"/>
    <w:rsid w:val="00D5786F"/>
    <w:rsid w:val="00D60893"/>
    <w:rsid w:val="00D60ACF"/>
    <w:rsid w:val="00D60D4C"/>
    <w:rsid w:val="00D61324"/>
    <w:rsid w:val="00D61587"/>
    <w:rsid w:val="00D633FA"/>
    <w:rsid w:val="00D64425"/>
    <w:rsid w:val="00D64870"/>
    <w:rsid w:val="00D64917"/>
    <w:rsid w:val="00D6548D"/>
    <w:rsid w:val="00D659D2"/>
    <w:rsid w:val="00D65E1B"/>
    <w:rsid w:val="00D666F2"/>
    <w:rsid w:val="00D66E31"/>
    <w:rsid w:val="00D70C89"/>
    <w:rsid w:val="00D74C27"/>
    <w:rsid w:val="00D74DB6"/>
    <w:rsid w:val="00D7528B"/>
    <w:rsid w:val="00D762D6"/>
    <w:rsid w:val="00D76692"/>
    <w:rsid w:val="00D84CD6"/>
    <w:rsid w:val="00D85125"/>
    <w:rsid w:val="00D85150"/>
    <w:rsid w:val="00D8532E"/>
    <w:rsid w:val="00D85CC1"/>
    <w:rsid w:val="00D85EFD"/>
    <w:rsid w:val="00D86D25"/>
    <w:rsid w:val="00D904CE"/>
    <w:rsid w:val="00D90BC7"/>
    <w:rsid w:val="00D91167"/>
    <w:rsid w:val="00D9140B"/>
    <w:rsid w:val="00D91DCE"/>
    <w:rsid w:val="00D91E8A"/>
    <w:rsid w:val="00D92D17"/>
    <w:rsid w:val="00D93336"/>
    <w:rsid w:val="00D94667"/>
    <w:rsid w:val="00D94948"/>
    <w:rsid w:val="00D952D7"/>
    <w:rsid w:val="00D95D85"/>
    <w:rsid w:val="00D9694A"/>
    <w:rsid w:val="00D97DDA"/>
    <w:rsid w:val="00DA01A6"/>
    <w:rsid w:val="00DA0A75"/>
    <w:rsid w:val="00DA1128"/>
    <w:rsid w:val="00DA1498"/>
    <w:rsid w:val="00DA2123"/>
    <w:rsid w:val="00DA22B0"/>
    <w:rsid w:val="00DA33EC"/>
    <w:rsid w:val="00DA3DA3"/>
    <w:rsid w:val="00DA3E90"/>
    <w:rsid w:val="00DA4319"/>
    <w:rsid w:val="00DA6206"/>
    <w:rsid w:val="00DA65DE"/>
    <w:rsid w:val="00DA6819"/>
    <w:rsid w:val="00DA70CA"/>
    <w:rsid w:val="00DB01B2"/>
    <w:rsid w:val="00DB080A"/>
    <w:rsid w:val="00DB0F44"/>
    <w:rsid w:val="00DB12E6"/>
    <w:rsid w:val="00DB2680"/>
    <w:rsid w:val="00DB2B9F"/>
    <w:rsid w:val="00DB33A4"/>
    <w:rsid w:val="00DB3B47"/>
    <w:rsid w:val="00DB3F6C"/>
    <w:rsid w:val="00DB54DD"/>
    <w:rsid w:val="00DB5AD7"/>
    <w:rsid w:val="00DB6FC2"/>
    <w:rsid w:val="00DC06C7"/>
    <w:rsid w:val="00DC0794"/>
    <w:rsid w:val="00DC09FB"/>
    <w:rsid w:val="00DC232F"/>
    <w:rsid w:val="00DC248D"/>
    <w:rsid w:val="00DC4099"/>
    <w:rsid w:val="00DC474E"/>
    <w:rsid w:val="00DC5596"/>
    <w:rsid w:val="00DC5968"/>
    <w:rsid w:val="00DC68A9"/>
    <w:rsid w:val="00DC6A5B"/>
    <w:rsid w:val="00DC7234"/>
    <w:rsid w:val="00DC7BB4"/>
    <w:rsid w:val="00DC7FC3"/>
    <w:rsid w:val="00DD10C5"/>
    <w:rsid w:val="00DD1745"/>
    <w:rsid w:val="00DD1861"/>
    <w:rsid w:val="00DD3D9B"/>
    <w:rsid w:val="00DD4890"/>
    <w:rsid w:val="00DD4A04"/>
    <w:rsid w:val="00DD6516"/>
    <w:rsid w:val="00DD7144"/>
    <w:rsid w:val="00DE05CA"/>
    <w:rsid w:val="00DE0687"/>
    <w:rsid w:val="00DE0908"/>
    <w:rsid w:val="00DE12EA"/>
    <w:rsid w:val="00DE1BBD"/>
    <w:rsid w:val="00DE1E3D"/>
    <w:rsid w:val="00DE3156"/>
    <w:rsid w:val="00DE32D7"/>
    <w:rsid w:val="00DE34C3"/>
    <w:rsid w:val="00DE3FCA"/>
    <w:rsid w:val="00DE4C12"/>
    <w:rsid w:val="00DE6621"/>
    <w:rsid w:val="00DE68C4"/>
    <w:rsid w:val="00DE7A1A"/>
    <w:rsid w:val="00DF024F"/>
    <w:rsid w:val="00DF05AB"/>
    <w:rsid w:val="00DF0CA7"/>
    <w:rsid w:val="00DF1850"/>
    <w:rsid w:val="00DF2BC8"/>
    <w:rsid w:val="00DF3E52"/>
    <w:rsid w:val="00DF3F4C"/>
    <w:rsid w:val="00DF4A4A"/>
    <w:rsid w:val="00DF4F99"/>
    <w:rsid w:val="00DF5DA5"/>
    <w:rsid w:val="00DF5E53"/>
    <w:rsid w:val="00DF7032"/>
    <w:rsid w:val="00E00349"/>
    <w:rsid w:val="00E00A60"/>
    <w:rsid w:val="00E02C3F"/>
    <w:rsid w:val="00E02EE3"/>
    <w:rsid w:val="00E03A85"/>
    <w:rsid w:val="00E04280"/>
    <w:rsid w:val="00E04874"/>
    <w:rsid w:val="00E04FEA"/>
    <w:rsid w:val="00E0502F"/>
    <w:rsid w:val="00E051AF"/>
    <w:rsid w:val="00E0529E"/>
    <w:rsid w:val="00E0555B"/>
    <w:rsid w:val="00E06066"/>
    <w:rsid w:val="00E106D1"/>
    <w:rsid w:val="00E10D0E"/>
    <w:rsid w:val="00E10F72"/>
    <w:rsid w:val="00E13554"/>
    <w:rsid w:val="00E136AF"/>
    <w:rsid w:val="00E14AD2"/>
    <w:rsid w:val="00E14FB3"/>
    <w:rsid w:val="00E15426"/>
    <w:rsid w:val="00E20B8E"/>
    <w:rsid w:val="00E2104B"/>
    <w:rsid w:val="00E211B5"/>
    <w:rsid w:val="00E217E9"/>
    <w:rsid w:val="00E21C06"/>
    <w:rsid w:val="00E21DF1"/>
    <w:rsid w:val="00E22189"/>
    <w:rsid w:val="00E2249A"/>
    <w:rsid w:val="00E22F5D"/>
    <w:rsid w:val="00E23084"/>
    <w:rsid w:val="00E23E2A"/>
    <w:rsid w:val="00E24486"/>
    <w:rsid w:val="00E25403"/>
    <w:rsid w:val="00E27CA0"/>
    <w:rsid w:val="00E30B36"/>
    <w:rsid w:val="00E31642"/>
    <w:rsid w:val="00E31CDC"/>
    <w:rsid w:val="00E330E7"/>
    <w:rsid w:val="00E340BB"/>
    <w:rsid w:val="00E342F1"/>
    <w:rsid w:val="00E347E5"/>
    <w:rsid w:val="00E34A24"/>
    <w:rsid w:val="00E35692"/>
    <w:rsid w:val="00E358BE"/>
    <w:rsid w:val="00E35F72"/>
    <w:rsid w:val="00E364F2"/>
    <w:rsid w:val="00E36C4C"/>
    <w:rsid w:val="00E37BFB"/>
    <w:rsid w:val="00E40AD8"/>
    <w:rsid w:val="00E41077"/>
    <w:rsid w:val="00E415F9"/>
    <w:rsid w:val="00E41F19"/>
    <w:rsid w:val="00E42733"/>
    <w:rsid w:val="00E42C38"/>
    <w:rsid w:val="00E42D9D"/>
    <w:rsid w:val="00E455F6"/>
    <w:rsid w:val="00E456E3"/>
    <w:rsid w:val="00E466C0"/>
    <w:rsid w:val="00E50E7E"/>
    <w:rsid w:val="00E5401C"/>
    <w:rsid w:val="00E54B17"/>
    <w:rsid w:val="00E55E3A"/>
    <w:rsid w:val="00E56699"/>
    <w:rsid w:val="00E57318"/>
    <w:rsid w:val="00E605E3"/>
    <w:rsid w:val="00E605F3"/>
    <w:rsid w:val="00E6183E"/>
    <w:rsid w:val="00E63274"/>
    <w:rsid w:val="00E6562C"/>
    <w:rsid w:val="00E66939"/>
    <w:rsid w:val="00E67761"/>
    <w:rsid w:val="00E67CF9"/>
    <w:rsid w:val="00E71DD8"/>
    <w:rsid w:val="00E73463"/>
    <w:rsid w:val="00E73FFB"/>
    <w:rsid w:val="00E757D1"/>
    <w:rsid w:val="00E759A4"/>
    <w:rsid w:val="00E764D3"/>
    <w:rsid w:val="00E76580"/>
    <w:rsid w:val="00E76C16"/>
    <w:rsid w:val="00E812D8"/>
    <w:rsid w:val="00E82722"/>
    <w:rsid w:val="00E83BDF"/>
    <w:rsid w:val="00E85430"/>
    <w:rsid w:val="00E900B1"/>
    <w:rsid w:val="00E90671"/>
    <w:rsid w:val="00E90734"/>
    <w:rsid w:val="00E90AA5"/>
    <w:rsid w:val="00E9140C"/>
    <w:rsid w:val="00E929FB"/>
    <w:rsid w:val="00E92B28"/>
    <w:rsid w:val="00E94D30"/>
    <w:rsid w:val="00E96992"/>
    <w:rsid w:val="00E96A4C"/>
    <w:rsid w:val="00EA0593"/>
    <w:rsid w:val="00EA06A1"/>
    <w:rsid w:val="00EA09BC"/>
    <w:rsid w:val="00EA10BD"/>
    <w:rsid w:val="00EA1182"/>
    <w:rsid w:val="00EA3960"/>
    <w:rsid w:val="00EA442F"/>
    <w:rsid w:val="00EA4663"/>
    <w:rsid w:val="00EA6D39"/>
    <w:rsid w:val="00EB01A7"/>
    <w:rsid w:val="00EB239D"/>
    <w:rsid w:val="00EB3739"/>
    <w:rsid w:val="00EB3D82"/>
    <w:rsid w:val="00EB5045"/>
    <w:rsid w:val="00EB6DB6"/>
    <w:rsid w:val="00EB6FE0"/>
    <w:rsid w:val="00EB7ADA"/>
    <w:rsid w:val="00EC08A5"/>
    <w:rsid w:val="00EC1655"/>
    <w:rsid w:val="00EC231A"/>
    <w:rsid w:val="00EC34C9"/>
    <w:rsid w:val="00EC3C33"/>
    <w:rsid w:val="00EC4198"/>
    <w:rsid w:val="00EC441B"/>
    <w:rsid w:val="00EC4F51"/>
    <w:rsid w:val="00EC5B88"/>
    <w:rsid w:val="00EC600A"/>
    <w:rsid w:val="00EC6138"/>
    <w:rsid w:val="00ED0F03"/>
    <w:rsid w:val="00ED2F1B"/>
    <w:rsid w:val="00ED457F"/>
    <w:rsid w:val="00ED68E8"/>
    <w:rsid w:val="00ED6A1A"/>
    <w:rsid w:val="00ED732B"/>
    <w:rsid w:val="00ED7898"/>
    <w:rsid w:val="00ED7EEE"/>
    <w:rsid w:val="00EE41F9"/>
    <w:rsid w:val="00EE5482"/>
    <w:rsid w:val="00EE5E6D"/>
    <w:rsid w:val="00EE642E"/>
    <w:rsid w:val="00EE677E"/>
    <w:rsid w:val="00EE754F"/>
    <w:rsid w:val="00EF0ADE"/>
    <w:rsid w:val="00EF0E9A"/>
    <w:rsid w:val="00EF1181"/>
    <w:rsid w:val="00EF2688"/>
    <w:rsid w:val="00EF2D50"/>
    <w:rsid w:val="00EF2D8F"/>
    <w:rsid w:val="00EF4414"/>
    <w:rsid w:val="00EF558F"/>
    <w:rsid w:val="00EF58B7"/>
    <w:rsid w:val="00EF5E17"/>
    <w:rsid w:val="00EF6598"/>
    <w:rsid w:val="00EF698A"/>
    <w:rsid w:val="00EF698E"/>
    <w:rsid w:val="00EF769E"/>
    <w:rsid w:val="00F00440"/>
    <w:rsid w:val="00F01F30"/>
    <w:rsid w:val="00F02D57"/>
    <w:rsid w:val="00F037FE"/>
    <w:rsid w:val="00F04170"/>
    <w:rsid w:val="00F04C8C"/>
    <w:rsid w:val="00F04FFE"/>
    <w:rsid w:val="00F05E9C"/>
    <w:rsid w:val="00F0643E"/>
    <w:rsid w:val="00F118D7"/>
    <w:rsid w:val="00F12F0C"/>
    <w:rsid w:val="00F1303D"/>
    <w:rsid w:val="00F133EF"/>
    <w:rsid w:val="00F135E2"/>
    <w:rsid w:val="00F13B27"/>
    <w:rsid w:val="00F13E3F"/>
    <w:rsid w:val="00F1424C"/>
    <w:rsid w:val="00F14250"/>
    <w:rsid w:val="00F14D8F"/>
    <w:rsid w:val="00F14F6F"/>
    <w:rsid w:val="00F16101"/>
    <w:rsid w:val="00F16318"/>
    <w:rsid w:val="00F169D0"/>
    <w:rsid w:val="00F172E0"/>
    <w:rsid w:val="00F1749B"/>
    <w:rsid w:val="00F2046F"/>
    <w:rsid w:val="00F204E4"/>
    <w:rsid w:val="00F22AFF"/>
    <w:rsid w:val="00F23B9F"/>
    <w:rsid w:val="00F2422B"/>
    <w:rsid w:val="00F24F7A"/>
    <w:rsid w:val="00F252B4"/>
    <w:rsid w:val="00F25729"/>
    <w:rsid w:val="00F25E89"/>
    <w:rsid w:val="00F25FEF"/>
    <w:rsid w:val="00F2613B"/>
    <w:rsid w:val="00F26470"/>
    <w:rsid w:val="00F26919"/>
    <w:rsid w:val="00F2787E"/>
    <w:rsid w:val="00F27C48"/>
    <w:rsid w:val="00F32180"/>
    <w:rsid w:val="00F32591"/>
    <w:rsid w:val="00F34832"/>
    <w:rsid w:val="00F35098"/>
    <w:rsid w:val="00F361B5"/>
    <w:rsid w:val="00F37090"/>
    <w:rsid w:val="00F3717C"/>
    <w:rsid w:val="00F37800"/>
    <w:rsid w:val="00F37B2E"/>
    <w:rsid w:val="00F402FC"/>
    <w:rsid w:val="00F42249"/>
    <w:rsid w:val="00F43785"/>
    <w:rsid w:val="00F44799"/>
    <w:rsid w:val="00F45447"/>
    <w:rsid w:val="00F47621"/>
    <w:rsid w:val="00F4776C"/>
    <w:rsid w:val="00F47FBE"/>
    <w:rsid w:val="00F50038"/>
    <w:rsid w:val="00F504C7"/>
    <w:rsid w:val="00F515E3"/>
    <w:rsid w:val="00F51DE2"/>
    <w:rsid w:val="00F5300D"/>
    <w:rsid w:val="00F536FF"/>
    <w:rsid w:val="00F53BA0"/>
    <w:rsid w:val="00F558C3"/>
    <w:rsid w:val="00F56374"/>
    <w:rsid w:val="00F56439"/>
    <w:rsid w:val="00F5752D"/>
    <w:rsid w:val="00F607D1"/>
    <w:rsid w:val="00F60A0B"/>
    <w:rsid w:val="00F6177E"/>
    <w:rsid w:val="00F61897"/>
    <w:rsid w:val="00F62603"/>
    <w:rsid w:val="00F630E1"/>
    <w:rsid w:val="00F6570E"/>
    <w:rsid w:val="00F660E3"/>
    <w:rsid w:val="00F6677C"/>
    <w:rsid w:val="00F66C7D"/>
    <w:rsid w:val="00F678DA"/>
    <w:rsid w:val="00F70BE9"/>
    <w:rsid w:val="00F71471"/>
    <w:rsid w:val="00F717B4"/>
    <w:rsid w:val="00F71B7C"/>
    <w:rsid w:val="00F72A8F"/>
    <w:rsid w:val="00F72B9A"/>
    <w:rsid w:val="00F7342C"/>
    <w:rsid w:val="00F73959"/>
    <w:rsid w:val="00F74941"/>
    <w:rsid w:val="00F7497C"/>
    <w:rsid w:val="00F75337"/>
    <w:rsid w:val="00F7592C"/>
    <w:rsid w:val="00F7648E"/>
    <w:rsid w:val="00F76866"/>
    <w:rsid w:val="00F772DF"/>
    <w:rsid w:val="00F8060A"/>
    <w:rsid w:val="00F81479"/>
    <w:rsid w:val="00F8151B"/>
    <w:rsid w:val="00F81764"/>
    <w:rsid w:val="00F81FCD"/>
    <w:rsid w:val="00F82D5A"/>
    <w:rsid w:val="00F83B85"/>
    <w:rsid w:val="00F84A9A"/>
    <w:rsid w:val="00F84D6E"/>
    <w:rsid w:val="00F85CEB"/>
    <w:rsid w:val="00F90EBC"/>
    <w:rsid w:val="00F91103"/>
    <w:rsid w:val="00F91A87"/>
    <w:rsid w:val="00F93235"/>
    <w:rsid w:val="00F932AE"/>
    <w:rsid w:val="00F96B7C"/>
    <w:rsid w:val="00FA037A"/>
    <w:rsid w:val="00FA2619"/>
    <w:rsid w:val="00FA2DED"/>
    <w:rsid w:val="00FA374A"/>
    <w:rsid w:val="00FA3956"/>
    <w:rsid w:val="00FA519D"/>
    <w:rsid w:val="00FA569A"/>
    <w:rsid w:val="00FA5B97"/>
    <w:rsid w:val="00FA6D31"/>
    <w:rsid w:val="00FA7EF5"/>
    <w:rsid w:val="00FA7EFC"/>
    <w:rsid w:val="00FB1E50"/>
    <w:rsid w:val="00FB2885"/>
    <w:rsid w:val="00FB36A7"/>
    <w:rsid w:val="00FB4030"/>
    <w:rsid w:val="00FB4F82"/>
    <w:rsid w:val="00FB50EE"/>
    <w:rsid w:val="00FB6C37"/>
    <w:rsid w:val="00FB7411"/>
    <w:rsid w:val="00FC1B7A"/>
    <w:rsid w:val="00FC4181"/>
    <w:rsid w:val="00FC5453"/>
    <w:rsid w:val="00FC5B25"/>
    <w:rsid w:val="00FC7037"/>
    <w:rsid w:val="00FC75B0"/>
    <w:rsid w:val="00FD04C2"/>
    <w:rsid w:val="00FD0EAF"/>
    <w:rsid w:val="00FD29E6"/>
    <w:rsid w:val="00FD2CF1"/>
    <w:rsid w:val="00FD341A"/>
    <w:rsid w:val="00FD3570"/>
    <w:rsid w:val="00FD3D22"/>
    <w:rsid w:val="00FD5132"/>
    <w:rsid w:val="00FD5FF6"/>
    <w:rsid w:val="00FD624B"/>
    <w:rsid w:val="00FE130C"/>
    <w:rsid w:val="00FE2774"/>
    <w:rsid w:val="00FE3CBE"/>
    <w:rsid w:val="00FE4083"/>
    <w:rsid w:val="00FE5135"/>
    <w:rsid w:val="00FE57A7"/>
    <w:rsid w:val="00FE5804"/>
    <w:rsid w:val="00FE723A"/>
    <w:rsid w:val="00FE739C"/>
    <w:rsid w:val="00FE74C3"/>
    <w:rsid w:val="00FF0549"/>
    <w:rsid w:val="00FF0E01"/>
    <w:rsid w:val="00FF1401"/>
    <w:rsid w:val="00FF2264"/>
    <w:rsid w:val="00FF3297"/>
    <w:rsid w:val="00FF3383"/>
    <w:rsid w:val="00FF4103"/>
    <w:rsid w:val="00FF42D5"/>
    <w:rsid w:val="00FF45C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94A46"/>
  <w15:docId w15:val="{AF2B9894-E39A-4D64-8105-8F35C8FA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6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8579D3"/>
    <w:pPr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10EB"/>
    <w:pPr>
      <w:keepNext/>
      <w:keepLines/>
      <w:numPr>
        <w:numId w:val="4"/>
      </w:numPr>
      <w:spacing w:beforeLines="100" w:before="240" w:after="120"/>
      <w:outlineLvl w:val="0"/>
    </w:pPr>
    <w:rPr>
      <w:rFonts w:ascii="Arial" w:eastAsiaTheme="majorEastAsia" w:hAnsi="Arial" w:cs="Arial"/>
      <w:smallCaps/>
      <w:color w:val="09294E" w:themeColor="text2"/>
      <w:sz w:val="34"/>
      <w:szCs w:val="3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FF1401"/>
    <w:pPr>
      <w:keepNext/>
      <w:keepLines/>
      <w:numPr>
        <w:ilvl w:val="1"/>
        <w:numId w:val="4"/>
      </w:numPr>
      <w:spacing w:beforeLines="100" w:before="240" w:after="120"/>
      <w:outlineLvl w:val="1"/>
    </w:pPr>
    <w:rPr>
      <w:rFonts w:ascii="Arial" w:eastAsiaTheme="majorEastAsia" w:hAnsi="Arial" w:cs="Arial"/>
      <w:color w:val="09294E" w:themeColor="text2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EC231A"/>
    <w:pPr>
      <w:keepNext/>
      <w:keepLines/>
      <w:numPr>
        <w:ilvl w:val="2"/>
        <w:numId w:val="4"/>
      </w:numPr>
      <w:spacing w:beforeLines="100" w:before="240" w:after="120"/>
      <w:outlineLvl w:val="2"/>
    </w:pPr>
    <w:rPr>
      <w:rFonts w:ascii="Arial" w:eastAsiaTheme="majorEastAsia" w:hAnsi="Arial" w:cs="Arial"/>
      <w:color w:val="40404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95730"/>
    <w:pPr>
      <w:keepNext/>
      <w:keepLines/>
      <w:numPr>
        <w:ilvl w:val="3"/>
        <w:numId w:val="4"/>
      </w:numPr>
      <w:spacing w:before="40" w:line="300" w:lineRule="auto"/>
      <w:outlineLvl w:val="3"/>
    </w:pPr>
    <w:rPr>
      <w:rFonts w:asciiTheme="majorHAnsi" w:eastAsiaTheme="majorEastAsia" w:hAnsiTheme="majorHAnsi" w:cstheme="majorBidi"/>
      <w:i/>
      <w:iCs/>
      <w:color w:val="246CB6" w:themeColor="accent1" w:themeShade="BF"/>
      <w:sz w:val="20"/>
      <w:szCs w:val="20"/>
      <w:lang w:eastAsia="en-US"/>
    </w:rPr>
  </w:style>
  <w:style w:type="paragraph" w:styleId="Heading5">
    <w:name w:val="heading 5"/>
    <w:aliases w:val="Undertitle"/>
    <w:basedOn w:val="Default"/>
    <w:next w:val="Normal"/>
    <w:link w:val="Heading5Char"/>
    <w:uiPriority w:val="9"/>
    <w:unhideWhenUsed/>
    <w:qFormat/>
    <w:rsid w:val="00984EDA"/>
    <w:pPr>
      <w:numPr>
        <w:ilvl w:val="4"/>
        <w:numId w:val="4"/>
      </w:numPr>
      <w:spacing w:beforeLines="50" w:before="120"/>
      <w:jc w:val="center"/>
      <w:outlineLvl w:val="4"/>
    </w:pPr>
    <w:rPr>
      <w:rFonts w:ascii="Open Sans" w:hAnsi="Open Sans" w:cs="Open Sans"/>
      <w:bCs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95730"/>
    <w:pPr>
      <w:keepNext/>
      <w:keepLines/>
      <w:numPr>
        <w:ilvl w:val="5"/>
        <w:numId w:val="4"/>
      </w:numPr>
      <w:spacing w:before="40" w:line="300" w:lineRule="auto"/>
      <w:outlineLvl w:val="5"/>
    </w:pPr>
    <w:rPr>
      <w:rFonts w:asciiTheme="majorHAnsi" w:eastAsiaTheme="majorEastAsia" w:hAnsiTheme="majorHAnsi" w:cstheme="majorBidi"/>
      <w:color w:val="184879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95730"/>
    <w:pPr>
      <w:keepNext/>
      <w:keepLines/>
      <w:numPr>
        <w:ilvl w:val="6"/>
        <w:numId w:val="4"/>
      </w:numPr>
      <w:spacing w:before="40" w:line="300" w:lineRule="auto"/>
      <w:outlineLvl w:val="6"/>
    </w:pPr>
    <w:rPr>
      <w:rFonts w:asciiTheme="majorHAnsi" w:eastAsiaTheme="majorEastAsia" w:hAnsiTheme="majorHAnsi" w:cstheme="majorBidi"/>
      <w:i/>
      <w:iCs/>
      <w:color w:val="184879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730"/>
    <w:pPr>
      <w:keepNext/>
      <w:keepLines/>
      <w:numPr>
        <w:ilvl w:val="7"/>
        <w:numId w:val="4"/>
      </w:numPr>
      <w:spacing w:before="40" w:line="30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730"/>
    <w:pPr>
      <w:keepNext/>
      <w:keepLines/>
      <w:numPr>
        <w:ilvl w:val="8"/>
        <w:numId w:val="4"/>
      </w:numPr>
      <w:spacing w:before="40" w:line="30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45B"/>
    <w:pPr>
      <w:tabs>
        <w:tab w:val="center" w:pos="4680"/>
        <w:tab w:val="right" w:pos="9360"/>
      </w:tabs>
      <w:spacing w:before="120" w:line="300" w:lineRule="auto"/>
    </w:pPr>
    <w:rPr>
      <w:rFonts w:ascii="Arial" w:eastAsia="SimSun" w:hAnsi="Arial" w:cs="Arial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145B"/>
  </w:style>
  <w:style w:type="paragraph" w:styleId="Footer">
    <w:name w:val="footer"/>
    <w:basedOn w:val="Normal"/>
    <w:link w:val="FooterChar"/>
    <w:uiPriority w:val="99"/>
    <w:unhideWhenUsed/>
    <w:rsid w:val="002E145B"/>
    <w:pPr>
      <w:tabs>
        <w:tab w:val="center" w:pos="4680"/>
        <w:tab w:val="right" w:pos="9360"/>
      </w:tabs>
      <w:spacing w:before="120" w:line="300" w:lineRule="auto"/>
    </w:pPr>
    <w:rPr>
      <w:rFonts w:ascii="Arial" w:eastAsia="SimSun" w:hAnsi="Arial" w:cs="Arial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145B"/>
  </w:style>
  <w:style w:type="paragraph" w:customStyle="1" w:styleId="Default">
    <w:name w:val="Default"/>
    <w:rsid w:val="000507F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0507F5"/>
    <w:pPr>
      <w:spacing w:before="120" w:after="80" w:line="300" w:lineRule="auto"/>
      <w:ind w:left="720"/>
      <w:contextualSpacing/>
    </w:pPr>
    <w:rPr>
      <w:rFonts w:ascii="Arial" w:eastAsia="SimSun" w:hAnsi="Arial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4794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2"/>
    <w:rsid w:val="006B10EB"/>
    <w:rPr>
      <w:rFonts w:eastAsiaTheme="majorEastAsia"/>
      <w:smallCaps/>
      <w:color w:val="09294E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3"/>
    <w:rsid w:val="00FF1401"/>
    <w:rPr>
      <w:rFonts w:eastAsiaTheme="majorEastAsia"/>
      <w:color w:val="09294E" w:themeColor="text2"/>
      <w:sz w:val="28"/>
      <w:szCs w:val="28"/>
    </w:rPr>
  </w:style>
  <w:style w:type="paragraph" w:styleId="Subtitle">
    <w:name w:val="Subtitle"/>
    <w:aliases w:val="Subheading"/>
    <w:basedOn w:val="Normal"/>
    <w:next w:val="Normal"/>
    <w:link w:val="SubtitleChar"/>
    <w:uiPriority w:val="11"/>
    <w:qFormat/>
    <w:rsid w:val="009755BA"/>
    <w:pPr>
      <w:numPr>
        <w:ilvl w:val="1"/>
      </w:numPr>
      <w:spacing w:before="20" w:after="120" w:line="300" w:lineRule="auto"/>
    </w:pPr>
    <w:rPr>
      <w:rFonts w:ascii="Arial" w:eastAsiaTheme="minorEastAsia" w:hAnsi="Arial" w:cs="Arial"/>
      <w:color w:val="5A5A5A" w:themeColor="text1" w:themeTint="A5"/>
      <w:spacing w:val="15"/>
      <w:szCs w:val="20"/>
      <w:lang w:eastAsia="en-US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9755BA"/>
    <w:rPr>
      <w:rFonts w:eastAsiaTheme="minorEastAsia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rsid w:val="00EB6DB6"/>
    <w:rPr>
      <w:i/>
      <w:iCs/>
      <w:color w:val="404040" w:themeColor="text1" w:themeTint="BF"/>
    </w:rPr>
  </w:style>
  <w:style w:type="numbering" w:customStyle="1" w:styleId="Style1">
    <w:name w:val="Style1"/>
    <w:uiPriority w:val="99"/>
    <w:rsid w:val="00EB6DB6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C231A"/>
    <w:rPr>
      <w:rFonts w:eastAsiaTheme="majorEastAsia"/>
      <w:color w:val="404040"/>
      <w:sz w:val="24"/>
      <w:szCs w:val="24"/>
    </w:rPr>
  </w:style>
  <w:style w:type="paragraph" w:styleId="NoSpacing">
    <w:name w:val="No Spacing"/>
    <w:uiPriority w:val="99"/>
    <w:rsid w:val="002E386F"/>
  </w:style>
  <w:style w:type="character" w:styleId="Emphasis">
    <w:name w:val="Emphasis"/>
    <w:basedOn w:val="DefaultParagraphFont"/>
    <w:uiPriority w:val="20"/>
    <w:qFormat/>
    <w:rsid w:val="002D44DB"/>
    <w:rPr>
      <w:i/>
      <w:iCs/>
    </w:rPr>
  </w:style>
  <w:style w:type="character" w:styleId="IntenseEmphasis">
    <w:name w:val="Intense Emphasis"/>
    <w:basedOn w:val="DefaultParagraphFont"/>
    <w:uiPriority w:val="21"/>
    <w:rsid w:val="002D44DB"/>
    <w:rPr>
      <w:i/>
      <w:iCs/>
      <w:color w:val="4A92DB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D44DB"/>
    <w:pPr>
      <w:spacing w:before="200" w:after="80" w:line="300" w:lineRule="auto"/>
      <w:ind w:left="864" w:right="864"/>
      <w:jc w:val="both"/>
    </w:pPr>
    <w:rPr>
      <w:rFonts w:ascii="Arial" w:eastAsia="SimSun" w:hAnsi="Arial" w:cs="Arial"/>
      <w:i/>
      <w:iCs/>
      <w:color w:val="404040" w:themeColor="text1" w:themeTint="BF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D44D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4DB"/>
    <w:pPr>
      <w:pBdr>
        <w:top w:val="single" w:sz="4" w:space="10" w:color="4A92DB" w:themeColor="accent1"/>
        <w:bottom w:val="single" w:sz="4" w:space="10" w:color="4A92DB" w:themeColor="accent1"/>
      </w:pBdr>
      <w:spacing w:before="360" w:after="360" w:line="300" w:lineRule="auto"/>
      <w:ind w:left="864" w:right="864"/>
      <w:jc w:val="center"/>
    </w:pPr>
    <w:rPr>
      <w:rFonts w:ascii="Arial" w:eastAsia="SimSun" w:hAnsi="Arial" w:cs="Arial"/>
      <w:i/>
      <w:iCs/>
      <w:color w:val="4A92DB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4DB"/>
    <w:rPr>
      <w:i/>
      <w:iCs/>
      <w:color w:val="4A92DB"/>
    </w:rPr>
  </w:style>
  <w:style w:type="paragraph" w:styleId="Title">
    <w:name w:val="Title"/>
    <w:basedOn w:val="Default"/>
    <w:next w:val="Normal"/>
    <w:link w:val="TitleChar"/>
    <w:autoRedefine/>
    <w:qFormat/>
    <w:rsid w:val="003D0341"/>
    <w:pPr>
      <w:tabs>
        <w:tab w:val="left" w:pos="3505"/>
      </w:tabs>
      <w:spacing w:beforeLines="50" w:before="120" w:after="0"/>
    </w:pPr>
    <w:rPr>
      <w:rFonts w:ascii="Open Sans Semibold" w:hAnsi="Open Sans Semibold" w:cs="Open Sans Semibold"/>
      <w:bCs/>
      <w:i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D0341"/>
    <w:rPr>
      <w:rFonts w:ascii="Open Sans Semibold" w:eastAsia="Times New Roman" w:hAnsi="Open Sans Semibold" w:cs="Open Sans Semibold"/>
      <w:bCs/>
      <w:iCs/>
      <w:color w:val="000000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0A061E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6E3880"/>
    <w:pPr>
      <w:spacing w:before="120" w:line="300" w:lineRule="auto"/>
    </w:pPr>
    <w:rPr>
      <w:rFonts w:ascii="Arial" w:eastAsia="SimSun" w:hAnsi="Arial" w:cs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880"/>
  </w:style>
  <w:style w:type="character" w:styleId="EndnoteReference">
    <w:name w:val="endnote reference"/>
    <w:basedOn w:val="DefaultParagraphFont"/>
    <w:uiPriority w:val="99"/>
    <w:unhideWhenUsed/>
    <w:rsid w:val="006E3880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unhideWhenUsed/>
    <w:rsid w:val="00FC5B25"/>
    <w:pPr>
      <w:spacing w:before="120"/>
    </w:pPr>
    <w:rPr>
      <w:rFonts w:ascii="Arial" w:eastAsia="SimSun" w:hAnsi="Arial" w:cs="Arial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FC5B25"/>
    <w:rPr>
      <w:sz w:val="18"/>
    </w:rPr>
  </w:style>
  <w:style w:type="character" w:styleId="FootnoteReference">
    <w:name w:val="footnote reference"/>
    <w:basedOn w:val="DefaultParagraphFont"/>
    <w:uiPriority w:val="99"/>
    <w:unhideWhenUsed/>
    <w:rsid w:val="006E388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95730"/>
    <w:pPr>
      <w:spacing w:beforeLines="0" w:after="80" w:line="259" w:lineRule="auto"/>
      <w:outlineLvl w:val="9"/>
    </w:pPr>
    <w:rPr>
      <w:rFonts w:ascii="Open Sans Semibold" w:hAnsi="Open Sans Semibold" w:cs="Open Sans Semibold"/>
    </w:rPr>
  </w:style>
  <w:style w:type="paragraph" w:styleId="TOC1">
    <w:name w:val="toc 1"/>
    <w:basedOn w:val="Normal"/>
    <w:next w:val="Normal"/>
    <w:autoRedefine/>
    <w:uiPriority w:val="39"/>
    <w:unhideWhenUsed/>
    <w:rsid w:val="00D27B69"/>
    <w:pPr>
      <w:tabs>
        <w:tab w:val="left" w:pos="400"/>
        <w:tab w:val="right" w:leader="dot" w:pos="9350"/>
      </w:tabs>
      <w:spacing w:before="120" w:after="100" w:line="276" w:lineRule="auto"/>
    </w:pPr>
    <w:rPr>
      <w:rFonts w:ascii="Arial" w:eastAsia="SimSun" w:hAnsi="Arial" w:cs="Arial"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E4EA8"/>
    <w:pPr>
      <w:tabs>
        <w:tab w:val="left" w:pos="880"/>
        <w:tab w:val="right" w:leader="dot" w:pos="9350"/>
      </w:tabs>
      <w:spacing w:before="120" w:after="100" w:line="300" w:lineRule="auto"/>
      <w:ind w:left="200"/>
    </w:pPr>
    <w:rPr>
      <w:rFonts w:ascii="Arial" w:eastAsia="SimSun" w:hAnsi="Arial" w:cs="Arial"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E3880"/>
    <w:pPr>
      <w:spacing w:before="120" w:after="100" w:line="300" w:lineRule="auto"/>
      <w:ind w:left="400"/>
    </w:pPr>
    <w:rPr>
      <w:rFonts w:ascii="Arial" w:eastAsia="SimSun" w:hAnsi="Arial" w:cs="Arial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95730"/>
    <w:rPr>
      <w:rFonts w:asciiTheme="majorHAnsi" w:eastAsiaTheme="majorEastAsia" w:hAnsiTheme="majorHAnsi" w:cstheme="majorBidi"/>
      <w:i/>
      <w:iCs/>
      <w:color w:val="246CB6" w:themeColor="accent1" w:themeShade="BF"/>
    </w:rPr>
  </w:style>
  <w:style w:type="character" w:customStyle="1" w:styleId="Heading5Char">
    <w:name w:val="Heading 5 Char"/>
    <w:aliases w:val="Undertitle Char"/>
    <w:basedOn w:val="DefaultParagraphFont"/>
    <w:link w:val="Heading5"/>
    <w:uiPriority w:val="9"/>
    <w:rsid w:val="00984EDA"/>
    <w:rPr>
      <w:rFonts w:ascii="Open Sans" w:eastAsia="Times New Roman" w:hAnsi="Open Sans" w:cs="Open Sans"/>
      <w:bCs/>
      <w:iCs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95730"/>
    <w:rPr>
      <w:rFonts w:asciiTheme="majorHAnsi" w:eastAsiaTheme="majorEastAsia" w:hAnsiTheme="majorHAnsi" w:cstheme="majorBidi"/>
      <w:color w:val="18487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730"/>
    <w:rPr>
      <w:rFonts w:asciiTheme="majorHAnsi" w:eastAsiaTheme="majorEastAsia" w:hAnsiTheme="majorHAnsi" w:cstheme="majorBidi"/>
      <w:i/>
      <w:iCs/>
      <w:color w:val="18487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7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7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3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8"/>
    <w:unhideWhenUsed/>
    <w:qFormat/>
    <w:rsid w:val="00FC5B25"/>
    <w:pPr>
      <w:keepNext/>
      <w:spacing w:before="120" w:after="80"/>
    </w:pPr>
    <w:rPr>
      <w:rFonts w:ascii="Arial" w:eastAsia="SimSun" w:hAnsi="Arial" w:cs="Arial"/>
      <w:i/>
      <w:iCs/>
      <w:color w:val="000000" w:themeColor="text1"/>
      <w:sz w:val="20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789"/>
    <w:pPr>
      <w:spacing w:before="120" w:line="300" w:lineRule="auto"/>
    </w:pPr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69E"/>
    <w:pPr>
      <w:spacing w:before="120" w:after="80" w:line="300" w:lineRule="auto"/>
    </w:pPr>
    <w:rPr>
      <w:rFonts w:ascii="Arial" w:eastAsia="SimSun" w:hAnsi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6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666"/>
    <w:rPr>
      <w:b/>
      <w:bCs/>
    </w:rPr>
  </w:style>
  <w:style w:type="paragraph" w:styleId="Revision">
    <w:name w:val="Revision"/>
    <w:hidden/>
    <w:uiPriority w:val="99"/>
    <w:semiHidden/>
    <w:rsid w:val="00A422F5"/>
  </w:style>
  <w:style w:type="paragraph" w:styleId="NormalWeb">
    <w:name w:val="Normal (Web)"/>
    <w:basedOn w:val="Normal"/>
    <w:uiPriority w:val="99"/>
    <w:unhideWhenUsed/>
    <w:rsid w:val="00DB3B47"/>
    <w:pPr>
      <w:spacing w:before="100" w:beforeAutospacing="1" w:after="100" w:afterAutospacing="1" w:line="300" w:lineRule="auto"/>
    </w:pPr>
    <w:rPr>
      <w:lang w:eastAsia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F27C48"/>
  </w:style>
  <w:style w:type="paragraph" w:customStyle="1" w:styleId="msonormal0">
    <w:name w:val="msonormal"/>
    <w:basedOn w:val="Normal"/>
    <w:uiPriority w:val="99"/>
    <w:rsid w:val="008D109A"/>
    <w:pPr>
      <w:spacing w:before="100" w:beforeAutospacing="1" w:after="100" w:afterAutospacing="1" w:line="300" w:lineRule="auto"/>
    </w:pPr>
    <w:rPr>
      <w:lang w:eastAsia="en-US"/>
    </w:rPr>
  </w:style>
  <w:style w:type="character" w:customStyle="1" w:styleId="apple-tab-span">
    <w:name w:val="apple-tab-span"/>
    <w:basedOn w:val="DefaultParagraphFont"/>
    <w:uiPriority w:val="99"/>
    <w:rsid w:val="008D109A"/>
  </w:style>
  <w:style w:type="character" w:styleId="FollowedHyperlink">
    <w:name w:val="FollowedHyperlink"/>
    <w:basedOn w:val="DefaultParagraphFont"/>
    <w:uiPriority w:val="99"/>
    <w:semiHidden/>
    <w:unhideWhenUsed/>
    <w:rsid w:val="008D109A"/>
    <w:rPr>
      <w:color w:val="800080"/>
      <w:u w:val="single"/>
    </w:rPr>
  </w:style>
  <w:style w:type="paragraph" w:customStyle="1" w:styleId="p1">
    <w:name w:val="p1"/>
    <w:basedOn w:val="Normal"/>
    <w:uiPriority w:val="99"/>
    <w:rsid w:val="008D109A"/>
    <w:pPr>
      <w:spacing w:before="120" w:line="300" w:lineRule="auto"/>
    </w:pPr>
    <w:rPr>
      <w:rFonts w:ascii="Helvetica" w:eastAsiaTheme="minorEastAsia" w:hAnsi="Helvetica"/>
      <w:color w:val="49484B"/>
      <w:sz w:val="18"/>
      <w:szCs w:val="18"/>
    </w:rPr>
  </w:style>
  <w:style w:type="character" w:customStyle="1" w:styleId="s1">
    <w:name w:val="s1"/>
    <w:basedOn w:val="DefaultParagraphFont"/>
    <w:uiPriority w:val="99"/>
    <w:rsid w:val="008D109A"/>
    <w:rPr>
      <w:rFonts w:ascii="Helvetica" w:hAnsi="Helvetica" w:hint="default"/>
      <w:color w:val="00B9B2"/>
      <w:sz w:val="109"/>
      <w:szCs w:val="109"/>
    </w:rPr>
  </w:style>
  <w:style w:type="paragraph" w:styleId="ListBullet">
    <w:name w:val="List Bullet"/>
    <w:basedOn w:val="Normal"/>
    <w:uiPriority w:val="99"/>
    <w:unhideWhenUsed/>
    <w:rsid w:val="008D109A"/>
    <w:pPr>
      <w:numPr>
        <w:numId w:val="3"/>
      </w:numPr>
      <w:spacing w:before="120" w:after="80" w:line="300" w:lineRule="auto"/>
      <w:contextualSpacing/>
    </w:pPr>
    <w:rPr>
      <w:rFonts w:ascii="Arial" w:eastAsiaTheme="minorEastAsia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0"/>
    <w:qFormat/>
    <w:rsid w:val="00CD11A2"/>
    <w:pPr>
      <w:widowControl w:val="0"/>
      <w:spacing w:before="120" w:line="300" w:lineRule="auto"/>
      <w:ind w:left="113"/>
    </w:pPr>
    <w:rPr>
      <w:rFonts w:ascii="Arial" w:eastAsia="Arial" w:hAnsi="Arial" w:cstheme="minorBidi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0"/>
    <w:rsid w:val="00FC5B25"/>
    <w:rPr>
      <w:rFonts w:eastAsia="Arial" w:cstheme="minorBidi"/>
      <w:sz w:val="19"/>
      <w:szCs w:val="19"/>
    </w:rPr>
  </w:style>
  <w:style w:type="paragraph" w:customStyle="1" w:styleId="search-snippet">
    <w:name w:val="search-snippet"/>
    <w:basedOn w:val="Normal"/>
    <w:uiPriority w:val="99"/>
    <w:rsid w:val="00CD11A2"/>
    <w:pPr>
      <w:spacing w:before="100" w:beforeAutospacing="1" w:after="100" w:afterAutospacing="1" w:line="300" w:lineRule="auto"/>
    </w:pPr>
    <w:rPr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2C127B"/>
    <w:pPr>
      <w:spacing w:before="120"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2C127B"/>
    <w:pPr>
      <w:spacing w:before="120"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2C127B"/>
    <w:pPr>
      <w:spacing w:before="120"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C127B"/>
    <w:pPr>
      <w:spacing w:before="120"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C127B"/>
    <w:pPr>
      <w:spacing w:before="120"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C127B"/>
    <w:pPr>
      <w:spacing w:before="120"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rsid w:val="00306A41"/>
    <w:pPr>
      <w:autoSpaceDE w:val="0"/>
      <w:autoSpaceDN w:val="0"/>
      <w:adjustRightInd w:val="0"/>
      <w:spacing w:before="120" w:line="300" w:lineRule="auto"/>
    </w:pPr>
    <w:rPr>
      <w:rFonts w:eastAsia="SimSun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0A4513"/>
  </w:style>
  <w:style w:type="character" w:customStyle="1" w:styleId="apple-converted-space">
    <w:name w:val="apple-converted-space"/>
    <w:basedOn w:val="DefaultParagraphFont"/>
    <w:rsid w:val="00E04FEA"/>
  </w:style>
  <w:style w:type="character" w:customStyle="1" w:styleId="figure">
    <w:name w:val="figure"/>
    <w:basedOn w:val="DefaultParagraphFont"/>
    <w:uiPriority w:val="99"/>
    <w:rsid w:val="00325E50"/>
  </w:style>
  <w:style w:type="paragraph" w:customStyle="1" w:styleId="Pa0">
    <w:name w:val="Pa0"/>
    <w:basedOn w:val="Default"/>
    <w:next w:val="Default"/>
    <w:uiPriority w:val="99"/>
    <w:rsid w:val="0002177F"/>
    <w:pPr>
      <w:spacing w:after="0" w:line="241" w:lineRule="atLeast"/>
    </w:pPr>
    <w:rPr>
      <w:rFonts w:ascii="EC Square Sans Pro" w:eastAsiaTheme="minorEastAsia" w:hAnsi="EC Square Sans Pro" w:cstheme="minorBidi"/>
      <w:color w:val="auto"/>
    </w:rPr>
  </w:style>
  <w:style w:type="character" w:customStyle="1" w:styleId="A31">
    <w:name w:val="A3+1"/>
    <w:uiPriority w:val="99"/>
    <w:rsid w:val="0002177F"/>
    <w:rPr>
      <w:rFonts w:cs="EC Square Sans Pro"/>
      <w:b/>
      <w:bCs/>
      <w:color w:val="FFFFFF"/>
      <w:sz w:val="60"/>
      <w:szCs w:val="60"/>
    </w:rPr>
  </w:style>
  <w:style w:type="character" w:customStyle="1" w:styleId="catalog-subtitle">
    <w:name w:val="catalog-subtitle"/>
    <w:basedOn w:val="DefaultParagraphFont"/>
    <w:uiPriority w:val="99"/>
    <w:rsid w:val="0002177F"/>
  </w:style>
  <w:style w:type="character" w:customStyle="1" w:styleId="bookyear">
    <w:name w:val="bookyear"/>
    <w:basedOn w:val="DefaultParagraphFont"/>
    <w:uiPriority w:val="99"/>
    <w:rsid w:val="0002177F"/>
  </w:style>
  <w:style w:type="table" w:customStyle="1" w:styleId="ICAT">
    <w:name w:val="ICAT"/>
    <w:basedOn w:val="TableNormal"/>
    <w:uiPriority w:val="99"/>
    <w:rsid w:val="00BE19DE"/>
    <w:pPr>
      <w:spacing w:before="120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left"/>
      </w:pPr>
      <w:rPr>
        <w:rFonts w:ascii="Arial Bold" w:hAnsi="Arial Bold"/>
        <w:b/>
        <w:color w:val="FFFFFF" w:themeColor="background1"/>
        <w:sz w:val="20"/>
      </w:rPr>
      <w:tblPr/>
      <w:tcPr>
        <w:shd w:val="clear" w:color="auto" w:fill="4A92DB" w:themeFill="accent1"/>
      </w:tcPr>
    </w:tblStylePr>
    <w:tblStylePr w:type="band1Horz">
      <w:pPr>
        <w:jc w:val="left"/>
      </w:pPr>
      <w:rPr>
        <w:rFonts w:ascii="Arial" w:hAnsi="Arial"/>
        <w:color w:val="auto"/>
        <w:sz w:val="20"/>
      </w:rPr>
      <w:tblPr/>
      <w:tcPr>
        <w:shd w:val="clear" w:color="auto" w:fill="BDD6EE" w:themeFill="accent6"/>
      </w:tcPr>
    </w:tblStylePr>
    <w:tblStylePr w:type="band2Horz">
      <w:pPr>
        <w:jc w:val="left"/>
      </w:pPr>
      <w:rPr>
        <w:rFonts w:ascii="Arial" w:hAnsi="Arial"/>
        <w:sz w:val="20"/>
      </w:rPr>
      <w:tblPr/>
      <w:tcPr>
        <w:shd w:val="clear" w:color="auto" w:fill="DEEAF6" w:themeFill="accent5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2177F"/>
    <w:pPr>
      <w:spacing w:before="120" w:line="300" w:lineRule="auto"/>
    </w:pPr>
    <w:rPr>
      <w:rFonts w:eastAsiaTheme="minorEastAsi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177F"/>
    <w:rPr>
      <w:rFonts w:ascii="Times New Roman" w:eastAsiaTheme="minorEastAsia" w:hAnsi="Times New Roman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736E5C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C14FB1"/>
    <w:rPr>
      <w:color w:val="2B579A"/>
      <w:shd w:val="clear" w:color="auto" w:fill="E6E6E6"/>
    </w:rPr>
  </w:style>
  <w:style w:type="paragraph" w:customStyle="1" w:styleId="Parts">
    <w:name w:val="Parts"/>
    <w:basedOn w:val="Normal"/>
    <w:autoRedefine/>
    <w:uiPriority w:val="1"/>
    <w:qFormat/>
    <w:rsid w:val="001B5496"/>
    <w:pPr>
      <w:spacing w:before="20" w:after="120" w:line="300" w:lineRule="auto"/>
    </w:pPr>
    <w:rPr>
      <w:rFonts w:ascii="Arial" w:eastAsia="SimSun" w:hAnsi="Arial" w:cs="Arial"/>
      <w:smallCaps/>
      <w:color w:val="4A92DB" w:themeColor="accent1"/>
      <w:sz w:val="34"/>
      <w:lang w:eastAsia="en-US"/>
    </w:rPr>
  </w:style>
  <w:style w:type="paragraph" w:customStyle="1" w:styleId="SubheadingICAT">
    <w:name w:val="Subheading (ICAT)"/>
    <w:basedOn w:val="Parts"/>
    <w:autoRedefine/>
    <w:uiPriority w:val="5"/>
    <w:qFormat/>
    <w:rsid w:val="009117EC"/>
    <w:pPr>
      <w:keepNext/>
      <w:numPr>
        <w:numId w:val="5"/>
      </w:numPr>
      <w:spacing w:before="240" w:line="240" w:lineRule="auto"/>
    </w:pPr>
    <w:rPr>
      <w:smallCaps w:val="0"/>
      <w:color w:val="404040"/>
      <w:sz w:val="24"/>
    </w:rPr>
  </w:style>
  <w:style w:type="paragraph" w:customStyle="1" w:styleId="NumberedBulletedLists">
    <w:name w:val="Numbered &amp; Bulleted Lists"/>
    <w:basedOn w:val="ListParagraph"/>
    <w:uiPriority w:val="7"/>
    <w:qFormat/>
    <w:rsid w:val="00FC5B25"/>
    <w:pPr>
      <w:numPr>
        <w:numId w:val="2"/>
      </w:numPr>
      <w:contextualSpacing w:val="0"/>
    </w:pPr>
    <w:rPr>
      <w:lang w:val="en-GB"/>
    </w:rPr>
  </w:style>
  <w:style w:type="character" w:customStyle="1" w:styleId="Mention3">
    <w:name w:val="Mention3"/>
    <w:basedOn w:val="DefaultParagraphFont"/>
    <w:uiPriority w:val="99"/>
    <w:semiHidden/>
    <w:unhideWhenUsed/>
    <w:rsid w:val="004C47FD"/>
    <w:rPr>
      <w:color w:val="2B579A"/>
      <w:shd w:val="clear" w:color="auto" w:fill="E6E6E6"/>
    </w:rPr>
  </w:style>
  <w:style w:type="table" w:customStyle="1" w:styleId="PlainTable21">
    <w:name w:val="Plain Table 21"/>
    <w:basedOn w:val="TableNormal"/>
    <w:uiPriority w:val="42"/>
    <w:rsid w:val="003F597F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51ADC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8579D3"/>
  </w:style>
  <w:style w:type="character" w:customStyle="1" w:styleId="eop">
    <w:name w:val="eop"/>
    <w:basedOn w:val="DefaultParagraphFont"/>
    <w:rsid w:val="0085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59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3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2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3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66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2" w:color="CCCCCC"/>
                    <w:right w:val="none" w:sz="0" w:space="0" w:color="auto"/>
                  </w:divBdr>
                  <w:divsChild>
                    <w:div w:id="8494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374">
          <w:marLeft w:val="122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28">
          <w:marLeft w:val="122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326">
          <w:marLeft w:val="122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082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462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488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751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013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135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730">
          <w:marLeft w:val="1008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830">
          <w:marLeft w:val="1008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491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918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037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5365">
          <w:marLeft w:val="504"/>
          <w:marRight w:val="0"/>
          <w:marTop w:val="16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709">
          <w:marLeft w:val="504"/>
          <w:marRight w:val="0"/>
          <w:marTop w:val="16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354">
          <w:marLeft w:val="100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137">
          <w:marLeft w:val="119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9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742">
          <w:marLeft w:val="119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6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91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5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1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82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890">
          <w:marLeft w:val="122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131">
          <w:marLeft w:val="122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429">
          <w:marLeft w:val="122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827">
          <w:marLeft w:val="122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923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259">
          <w:marLeft w:val="122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424">
          <w:marLeft w:val="122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397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93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27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309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743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78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00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373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285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9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0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280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130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818">
          <w:marLeft w:val="100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9700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848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1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7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0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477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659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053">
          <w:marLeft w:val="547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35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3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5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009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424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36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73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709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3698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27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45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555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7942">
          <w:marLeft w:val="1267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771">
          <w:marLeft w:val="1267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576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49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82">
          <w:marLeft w:val="122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46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091">
          <w:marLeft w:val="122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120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095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5202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14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904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622">
          <w:marLeft w:val="1008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804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207">
          <w:marLeft w:val="1008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4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8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103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183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80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154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604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634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293">
          <w:marLeft w:val="504"/>
          <w:marRight w:val="0"/>
          <w:marTop w:val="1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80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52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031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73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62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491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703">
          <w:marLeft w:val="50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904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574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31">
          <w:marLeft w:val="50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02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AT">
      <a:dk1>
        <a:sysClr val="windowText" lastClr="000000"/>
      </a:dk1>
      <a:lt1>
        <a:sysClr val="window" lastClr="FFFFFF"/>
      </a:lt1>
      <a:dk2>
        <a:srgbClr val="09294E"/>
      </a:dk2>
      <a:lt2>
        <a:srgbClr val="C4C4C4"/>
      </a:lt2>
      <a:accent1>
        <a:srgbClr val="4A92DB"/>
      </a:accent1>
      <a:accent2>
        <a:srgbClr val="F7D729"/>
      </a:accent2>
      <a:accent3>
        <a:srgbClr val="009F4F"/>
      </a:accent3>
      <a:accent4>
        <a:srgbClr val="FF402B"/>
      </a:accent4>
      <a:accent5>
        <a:srgbClr val="DEEAF6"/>
      </a:accent5>
      <a:accent6>
        <a:srgbClr val="BDD6E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9FA1-EA1D-4CC8-B610-A395A4B6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Seager</dc:creator>
  <cp:keywords/>
  <dc:description/>
  <cp:lastModifiedBy>David Rich</cp:lastModifiedBy>
  <cp:revision>14</cp:revision>
  <cp:lastPrinted>2018-04-19T14:14:00Z</cp:lastPrinted>
  <dcterms:created xsi:type="dcterms:W3CDTF">2018-05-03T18:03:00Z</dcterms:created>
  <dcterms:modified xsi:type="dcterms:W3CDTF">2019-06-04T15:51:00Z</dcterms:modified>
</cp:coreProperties>
</file>